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E32" w:rsidRDefault="00143E32" w:rsidP="00DA403D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43E32" w:rsidRDefault="00143E32" w:rsidP="00143E32">
      <w:pPr>
        <w:jc w:val="center"/>
        <w:rPr>
          <w:rFonts w:ascii="Times New Roman" w:hAnsi="Times New Roman"/>
          <w:b/>
          <w:sz w:val="28"/>
          <w:szCs w:val="28"/>
        </w:rPr>
      </w:pPr>
    </w:p>
    <w:p w:rsidR="00CA64CD" w:rsidRPr="00CA64CD" w:rsidRDefault="00C219CD" w:rsidP="00143E32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CA64CD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6172200" cy="4629150"/>
            <wp:effectExtent l="0" t="0" r="0" b="0"/>
            <wp:docPr id="1" name="Рисунок 1" descr="20210316_155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10316_15552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4CD" w:rsidRDefault="00CA64CD" w:rsidP="00143E32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A64CD" w:rsidRDefault="00CA64CD" w:rsidP="00143E32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A64CD" w:rsidRDefault="00CA64CD" w:rsidP="00143E32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A64CD" w:rsidRDefault="00CA64CD" w:rsidP="00143E32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43E32" w:rsidRDefault="006779DE" w:rsidP="00143E32">
      <w:pPr>
        <w:jc w:val="center"/>
        <w:rPr>
          <w:rFonts w:ascii="Times New Roman" w:hAnsi="Times New Roman"/>
          <w:b/>
          <w:sz w:val="28"/>
          <w:szCs w:val="28"/>
        </w:rPr>
      </w:pPr>
      <w:r w:rsidRPr="00250FA5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1816A6" w:rsidRPr="00B53719" w:rsidRDefault="00773803" w:rsidP="001816A6">
      <w:pPr>
        <w:spacing w:after="0" w:line="240" w:lineRule="auto"/>
        <w:ind w:firstLine="567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1816A6" w:rsidRPr="00B53719">
        <w:rPr>
          <w:rFonts w:ascii="Times New Roman" w:hAnsi="Times New Roman"/>
          <w:sz w:val="24"/>
          <w:szCs w:val="24"/>
        </w:rPr>
        <w:t xml:space="preserve">Рабочая программа по </w:t>
      </w:r>
      <w:r w:rsidR="001816A6">
        <w:rPr>
          <w:rFonts w:ascii="Times New Roman" w:hAnsi="Times New Roman"/>
          <w:sz w:val="24"/>
          <w:szCs w:val="24"/>
        </w:rPr>
        <w:t>основам безопасности жизнедеятельности</w:t>
      </w:r>
      <w:r w:rsidR="001816A6" w:rsidRPr="00B53719">
        <w:rPr>
          <w:rFonts w:ascii="Times New Roman" w:hAnsi="Times New Roman"/>
          <w:sz w:val="24"/>
          <w:szCs w:val="24"/>
        </w:rPr>
        <w:t xml:space="preserve"> разработана в соответствии </w:t>
      </w:r>
      <w:r w:rsidR="001816A6" w:rsidRPr="00B53719">
        <w:rPr>
          <w:rFonts w:ascii="Times New Roman" w:hAnsi="Times New Roman"/>
          <w:sz w:val="24"/>
          <w:szCs w:val="24"/>
          <w:lang w:val="en-US"/>
        </w:rPr>
        <w:t>c</w:t>
      </w:r>
      <w:r w:rsidR="001816A6" w:rsidRPr="00B53719">
        <w:rPr>
          <w:rFonts w:ascii="Times New Roman" w:hAnsi="Times New Roman"/>
          <w:sz w:val="24"/>
          <w:szCs w:val="24"/>
        </w:rPr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4259ED" w:rsidRPr="00143E32" w:rsidRDefault="00773803" w:rsidP="00143E32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  <w:r w:rsidR="001816A6">
        <w:rPr>
          <w:rFonts w:ascii="Times New Roman" w:hAnsi="Times New Roman"/>
          <w:bCs/>
          <w:sz w:val="24"/>
          <w:szCs w:val="24"/>
        </w:rPr>
        <w:t>П</w:t>
      </w:r>
      <w:r w:rsidR="004259ED" w:rsidRPr="004259ED">
        <w:rPr>
          <w:rFonts w:ascii="Times New Roman" w:hAnsi="Times New Roman"/>
          <w:bCs/>
          <w:sz w:val="24"/>
          <w:szCs w:val="24"/>
        </w:rPr>
        <w:t xml:space="preserve">рограмма   для 8 класса разработана в соответствии с  положениями Конституции Российской Федерации и федеральными  законами  Российской  Федерации  в  области  безопасности  жизнедеятельности </w:t>
      </w:r>
      <w:r w:rsidR="004259ED" w:rsidRPr="0019473B">
        <w:rPr>
          <w:rFonts w:ascii="Times New Roman" w:hAnsi="Times New Roman"/>
          <w:sz w:val="24"/>
          <w:szCs w:val="24"/>
        </w:rPr>
        <w:t>«О защите населения и территорий от чрезвычайных ситуаций природного и техногенного характера», «Об охране окружающей природной среды», «О пожарной охране», «О гражданской обороне» и Постановления Правительства Российской Федерации от 16 января 1995 года № 738 «О порядке подготовки населения в области защиты от чрезвычайных ситуаций».</w:t>
      </w:r>
      <w:r w:rsidR="004259ED">
        <w:rPr>
          <w:rFonts w:ascii="Times New Roman" w:hAnsi="Times New Roman"/>
          <w:bCs/>
          <w:sz w:val="24"/>
          <w:szCs w:val="24"/>
        </w:rPr>
        <w:t xml:space="preserve"> </w:t>
      </w:r>
      <w:r w:rsidR="00B01C99">
        <w:rPr>
          <w:rFonts w:ascii="Times New Roman" w:hAnsi="Times New Roman"/>
          <w:bCs/>
          <w:sz w:val="24"/>
          <w:szCs w:val="24"/>
        </w:rPr>
        <w:t xml:space="preserve"> «Надеждинская ООШ » на</w:t>
      </w:r>
      <w:r w:rsidR="008934F2">
        <w:rPr>
          <w:rFonts w:ascii="Times New Roman" w:hAnsi="Times New Roman"/>
          <w:bCs/>
          <w:sz w:val="24"/>
          <w:szCs w:val="24"/>
        </w:rPr>
        <w:t xml:space="preserve"> 2020-2021</w:t>
      </w:r>
      <w:r w:rsidR="00B01C99">
        <w:rPr>
          <w:rFonts w:ascii="Times New Roman" w:hAnsi="Times New Roman"/>
          <w:bCs/>
          <w:sz w:val="24"/>
          <w:szCs w:val="24"/>
        </w:rPr>
        <w:t xml:space="preserve"> учебный год.</w:t>
      </w:r>
      <w:r w:rsidR="004259ED">
        <w:rPr>
          <w:rFonts w:ascii="Times New Roman" w:hAnsi="Times New Roman"/>
          <w:bCs/>
          <w:sz w:val="24"/>
          <w:szCs w:val="24"/>
        </w:rPr>
        <w:t xml:space="preserve"> </w:t>
      </w:r>
      <w:r w:rsidR="004259ED" w:rsidRPr="004259ED">
        <w:rPr>
          <w:rFonts w:ascii="Times New Roman" w:hAnsi="Times New Roman"/>
          <w:bCs/>
          <w:sz w:val="24"/>
          <w:szCs w:val="24"/>
        </w:rPr>
        <w:t xml:space="preserve"> </w:t>
      </w:r>
    </w:p>
    <w:p w:rsidR="004259ED" w:rsidRPr="004259ED" w:rsidRDefault="00773803" w:rsidP="00143E32">
      <w:pPr>
        <w:pStyle w:val="21"/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4259ED" w:rsidRPr="004259ED">
        <w:rPr>
          <w:rFonts w:ascii="Times New Roman" w:hAnsi="Times New Roman"/>
          <w:sz w:val="24"/>
          <w:szCs w:val="24"/>
        </w:rPr>
        <w:t xml:space="preserve">Предлагаемая программа рассчитана на изучение курса в </w:t>
      </w:r>
      <w:r w:rsidR="004259ED">
        <w:rPr>
          <w:rFonts w:ascii="Times New Roman" w:hAnsi="Times New Roman"/>
          <w:sz w:val="24"/>
          <w:szCs w:val="24"/>
        </w:rPr>
        <w:t>8</w:t>
      </w:r>
      <w:r w:rsidR="004259ED" w:rsidRPr="004259ED">
        <w:rPr>
          <w:rFonts w:ascii="Times New Roman" w:hAnsi="Times New Roman"/>
          <w:sz w:val="24"/>
          <w:szCs w:val="24"/>
        </w:rPr>
        <w:t xml:space="preserve"> классе, «Основ безопасности жизнедеятельности</w:t>
      </w:r>
      <w:r w:rsidR="000D210C">
        <w:rPr>
          <w:rFonts w:ascii="Times New Roman" w:hAnsi="Times New Roman"/>
          <w:sz w:val="24"/>
          <w:szCs w:val="24"/>
        </w:rPr>
        <w:t xml:space="preserve">» </w:t>
      </w:r>
      <w:r w:rsidR="00491C36">
        <w:rPr>
          <w:rFonts w:ascii="Times New Roman" w:hAnsi="Times New Roman"/>
          <w:sz w:val="24"/>
          <w:szCs w:val="24"/>
        </w:rPr>
        <w:t xml:space="preserve"> в течение 35</w:t>
      </w:r>
      <w:r w:rsidR="004259ED" w:rsidRPr="004259ED">
        <w:rPr>
          <w:rFonts w:ascii="Times New Roman" w:hAnsi="Times New Roman"/>
          <w:sz w:val="24"/>
          <w:szCs w:val="24"/>
        </w:rPr>
        <w:t xml:space="preserve"> часов учебного времени в год. Минимальное  количество учебных часов в неделю – 1</w:t>
      </w:r>
      <w:r w:rsidR="000D210C">
        <w:rPr>
          <w:rFonts w:ascii="Times New Roman" w:hAnsi="Times New Roman"/>
          <w:sz w:val="24"/>
          <w:szCs w:val="24"/>
        </w:rPr>
        <w:t>час</w:t>
      </w:r>
      <w:r w:rsidR="004259ED" w:rsidRPr="004259ED">
        <w:rPr>
          <w:rFonts w:ascii="Times New Roman" w:hAnsi="Times New Roman"/>
          <w:sz w:val="24"/>
          <w:szCs w:val="24"/>
        </w:rPr>
        <w:t>.</w:t>
      </w:r>
    </w:p>
    <w:p w:rsidR="004259ED" w:rsidRPr="00C14E68" w:rsidRDefault="004259ED" w:rsidP="00773803">
      <w:pPr>
        <w:pStyle w:val="21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4259ED">
        <w:rPr>
          <w:rFonts w:ascii="Times New Roman" w:hAnsi="Times New Roman"/>
          <w:sz w:val="24"/>
          <w:szCs w:val="24"/>
        </w:rPr>
        <w:t xml:space="preserve">В современном мире опасные </w:t>
      </w:r>
      <w:r>
        <w:rPr>
          <w:rFonts w:ascii="Times New Roman" w:hAnsi="Times New Roman"/>
          <w:sz w:val="24"/>
          <w:szCs w:val="24"/>
        </w:rPr>
        <w:t>и чрезвычайные ситуации природ</w:t>
      </w:r>
      <w:r w:rsidRPr="004259ED">
        <w:rPr>
          <w:rFonts w:ascii="Times New Roman" w:hAnsi="Times New Roman"/>
          <w:sz w:val="24"/>
          <w:szCs w:val="24"/>
        </w:rPr>
        <w:t>ного, техногенного и социального хар</w:t>
      </w:r>
      <w:r>
        <w:rPr>
          <w:rFonts w:ascii="Times New Roman" w:hAnsi="Times New Roman"/>
          <w:sz w:val="24"/>
          <w:szCs w:val="24"/>
        </w:rPr>
        <w:t>актера стали объективной реаль</w:t>
      </w:r>
      <w:r w:rsidRPr="004259ED">
        <w:rPr>
          <w:rFonts w:ascii="Times New Roman" w:hAnsi="Times New Roman"/>
          <w:sz w:val="24"/>
          <w:szCs w:val="24"/>
        </w:rPr>
        <w:t xml:space="preserve">ностью  в  процессе  жизнедеятельности  </w:t>
      </w:r>
      <w:r>
        <w:rPr>
          <w:rFonts w:ascii="Times New Roman" w:hAnsi="Times New Roman"/>
          <w:sz w:val="24"/>
          <w:szCs w:val="24"/>
        </w:rPr>
        <w:t xml:space="preserve">каждого  человека.  Они  несут </w:t>
      </w:r>
      <w:r w:rsidRPr="004259ED">
        <w:rPr>
          <w:rFonts w:ascii="Times New Roman" w:hAnsi="Times New Roman"/>
          <w:sz w:val="24"/>
          <w:szCs w:val="24"/>
        </w:rPr>
        <w:t xml:space="preserve">угрозу его жизни и здоровью, наносят огромный ущерб окружающей  природной среде и обществу. В настоящее время вопросы обеспечения </w:t>
      </w:r>
      <w:r w:rsidR="007034A7">
        <w:rPr>
          <w:rFonts w:ascii="Times New Roman" w:hAnsi="Times New Roman"/>
          <w:sz w:val="24"/>
          <w:szCs w:val="24"/>
        </w:rPr>
        <w:t>культуры</w:t>
      </w:r>
      <w:r w:rsidRPr="004259ED">
        <w:rPr>
          <w:rFonts w:ascii="Times New Roman" w:hAnsi="Times New Roman"/>
          <w:sz w:val="24"/>
          <w:szCs w:val="24"/>
        </w:rPr>
        <w:t xml:space="preserve"> безопасности</w:t>
      </w:r>
      <w:r w:rsidR="007034A7">
        <w:rPr>
          <w:rFonts w:ascii="Times New Roman" w:hAnsi="Times New Roman"/>
          <w:sz w:val="24"/>
          <w:szCs w:val="24"/>
        </w:rPr>
        <w:t xml:space="preserve"> жизнедеятельности</w:t>
      </w:r>
      <w:r w:rsidRPr="004259ED">
        <w:rPr>
          <w:rFonts w:ascii="Times New Roman" w:hAnsi="Times New Roman"/>
          <w:sz w:val="24"/>
          <w:szCs w:val="24"/>
        </w:rPr>
        <w:t xml:space="preserve"> стали одной из насущных потребностей каждого человека,  общества и государства</w:t>
      </w:r>
      <w:r w:rsidR="00773803">
        <w:rPr>
          <w:rFonts w:ascii="Times New Roman" w:hAnsi="Times New Roman"/>
          <w:sz w:val="24"/>
          <w:szCs w:val="24"/>
        </w:rPr>
        <w:t>.</w:t>
      </w:r>
      <w:r w:rsidRPr="004259ED">
        <w:rPr>
          <w:rFonts w:ascii="Times New Roman" w:hAnsi="Times New Roman"/>
          <w:sz w:val="24"/>
          <w:szCs w:val="24"/>
        </w:rPr>
        <w:t xml:space="preserve"> </w:t>
      </w:r>
    </w:p>
    <w:p w:rsidR="004259ED" w:rsidRPr="0019473B" w:rsidRDefault="004259ED" w:rsidP="004259E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C14E68">
        <w:rPr>
          <w:rFonts w:ascii="Times New Roman" w:hAnsi="Times New Roman"/>
          <w:sz w:val="24"/>
          <w:szCs w:val="24"/>
        </w:rPr>
        <w:t>Под культурой безопасности жизнедеятельности следует понимать способ организации деятельности человека, представленный в системе социальных норм, убеждений, ценностей, обеспечивающих сохранение его жизни, здоровья и целостности окружающего мира.Формирование современного уровня культуры безопасности является общешкольной задачей, так как изучение всех школьных предметов вносит свой вклад в формирование современного уровня культуры безопасности, но при этом ключевая роль принадлежит предмету «Основы безопасности жизнедеятельности». В то же время предмет ОБЖ через</w:t>
      </w:r>
      <w:r w:rsidRPr="00C14E68">
        <w:t xml:space="preserve"> </w:t>
      </w:r>
      <w:r w:rsidRPr="00C14E68">
        <w:rPr>
          <w:rFonts w:ascii="Times New Roman" w:hAnsi="Times New Roman"/>
          <w:sz w:val="24"/>
          <w:szCs w:val="24"/>
        </w:rPr>
        <w:t>собственную систему образовательных модулей реализует подготовку учащихся к безопасной жизнедеятельности в реальной окружающей их среде – природной, техногенной и социальной.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Структурно программа курса состоит из  трех основных разделов: безопасность человека в опасных и чрезвычайных ситуациях, основы медицинских знаний</w:t>
      </w:r>
      <w:r w:rsidR="007034A7">
        <w:rPr>
          <w:rFonts w:ascii="Times New Roman" w:hAnsi="Times New Roman"/>
          <w:sz w:val="24"/>
          <w:szCs w:val="24"/>
        </w:rPr>
        <w:t>, основы здорового образа жизни</w:t>
      </w:r>
      <w:r w:rsidRPr="0019473B">
        <w:rPr>
          <w:rFonts w:ascii="Times New Roman" w:hAnsi="Times New Roman"/>
          <w:sz w:val="24"/>
          <w:szCs w:val="24"/>
        </w:rPr>
        <w:t>. Актуальность данной программы обусловлена тем, что в последнее время очевидна тенденция к  ухудшению состояния здоровья населения России, а современную школу стали называть «школой болезней».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Изучение курса, позволяет обучающимся получить систематизированное представление о личном здоровье, здоровом образе жизни, здоровье населения, об опасностях, о прогнозировании опасных ситуаций, оценке влияния их последствий на здоровье и жизнь человека и выработке алгоритма безопасного поведения с учетом своих возможностей.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Содержание курса включает теорию здорового образа жизни, защиты человека в различных ситуациях, первой медицинской помощи, а также практические занятия по оказанию первой медицинской помощи, правилам поведения в экстремальных ситуациях (через решение ситуационных задач, практических навыков эвакуации, занятий в игровой форме, изучение в реальной обстановке возможных в повседневной жизни опасных ситуаций).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lastRenderedPageBreak/>
        <w:t>Курс «Основы безопасности жизнедеятельности и культура здоровья» направлен на формирование у учащихся активных и сознательных действий в настоящем и будущем, ориентированных на: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- улучшение собственного физического и психического здоровья;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- отказ в образе жизни от поведения, наносящего вред своему здоровью и здоровью окружающих;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- нетерпимое отношение к неправильному гигиеническому поведению других людей и к ухудшению условий окружающей среды, наносящих ущерб здоровью;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- сознательное участие в охране здоровья и формировании среды, способствующей здоровью, особенно условий труда и быта;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- адекватное поведение в случае болезни, особенно хронической, направленной</w:t>
      </w:r>
    </w:p>
    <w:p w:rsidR="007034A7" w:rsidRDefault="004259ED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на выздоровление.</w:t>
      </w:r>
      <w:r w:rsidR="007034A7" w:rsidRPr="007034A7">
        <w:rPr>
          <w:rFonts w:ascii="Times New Roman" w:hAnsi="Times New Roman"/>
          <w:b/>
          <w:sz w:val="24"/>
          <w:szCs w:val="24"/>
        </w:rPr>
        <w:t xml:space="preserve"> 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A6BAE">
        <w:rPr>
          <w:rFonts w:ascii="Times New Roman" w:hAnsi="Times New Roman"/>
          <w:b/>
          <w:sz w:val="24"/>
          <w:szCs w:val="24"/>
        </w:rPr>
        <w:t xml:space="preserve">Изучение  тематики  данной  учебной программы направлено решение следующих </w:t>
      </w:r>
      <w:r w:rsidR="000D210C">
        <w:rPr>
          <w:rFonts w:ascii="Times New Roman" w:hAnsi="Times New Roman"/>
          <w:b/>
          <w:sz w:val="24"/>
          <w:szCs w:val="24"/>
        </w:rPr>
        <w:t>целей</w:t>
      </w:r>
      <w:r w:rsidRPr="009A6BAE">
        <w:rPr>
          <w:rFonts w:ascii="Times New Roman" w:hAnsi="Times New Roman"/>
          <w:b/>
          <w:sz w:val="24"/>
          <w:szCs w:val="24"/>
        </w:rPr>
        <w:t>: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>· формирование у учащихся научных представлений о принципа</w:t>
      </w:r>
      <w:r w:rsidR="00546407">
        <w:rPr>
          <w:rFonts w:ascii="Times New Roman" w:hAnsi="Times New Roman"/>
          <w:sz w:val="24"/>
          <w:szCs w:val="24"/>
        </w:rPr>
        <w:t xml:space="preserve">х и </w:t>
      </w:r>
      <w:r w:rsidRPr="009A6BAE">
        <w:rPr>
          <w:rFonts w:ascii="Times New Roman" w:hAnsi="Times New Roman"/>
          <w:sz w:val="24"/>
          <w:szCs w:val="24"/>
        </w:rPr>
        <w:t>путях снижения «фактора риска» в деятельности человека и общества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>· выработка умений предвидеть опасные и чрезвычайные ситуац</w:t>
      </w:r>
      <w:r w:rsidR="00546407">
        <w:rPr>
          <w:rFonts w:ascii="Times New Roman" w:hAnsi="Times New Roman"/>
          <w:sz w:val="24"/>
          <w:szCs w:val="24"/>
        </w:rPr>
        <w:t xml:space="preserve">ии </w:t>
      </w:r>
      <w:r w:rsidRPr="009A6BAE">
        <w:rPr>
          <w:rFonts w:ascii="Times New Roman" w:hAnsi="Times New Roman"/>
          <w:sz w:val="24"/>
          <w:szCs w:val="24"/>
        </w:rPr>
        <w:t>природного, техногенного и социального характера и адекватно противодействовать им;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· формирование у учащихся модели безопасного поведения в </w:t>
      </w:r>
      <w:r w:rsidR="00546407">
        <w:rPr>
          <w:rFonts w:ascii="Times New Roman" w:hAnsi="Times New Roman"/>
          <w:sz w:val="24"/>
          <w:szCs w:val="24"/>
        </w:rPr>
        <w:t>ус</w:t>
      </w:r>
      <w:r w:rsidRPr="009A6BAE">
        <w:rPr>
          <w:rFonts w:ascii="Times New Roman" w:hAnsi="Times New Roman"/>
          <w:sz w:val="24"/>
          <w:szCs w:val="24"/>
        </w:rPr>
        <w:t>ловиях повседневной жизни и в различных опасных и чрезвычайн</w:t>
      </w:r>
      <w:r w:rsidR="00546407">
        <w:rPr>
          <w:rFonts w:ascii="Times New Roman" w:hAnsi="Times New Roman"/>
          <w:sz w:val="24"/>
          <w:szCs w:val="24"/>
        </w:rPr>
        <w:t xml:space="preserve">ых </w:t>
      </w:r>
      <w:r w:rsidRPr="009A6BAE">
        <w:rPr>
          <w:rFonts w:ascii="Times New Roman" w:hAnsi="Times New Roman"/>
          <w:sz w:val="24"/>
          <w:szCs w:val="24"/>
        </w:rPr>
        <w:t>ситуациях,  а  также развитие  способностей оценивать опасные  ситуации, принимать решения и  действовать безопасно  с  учетом  своих возможностей.</w:t>
      </w:r>
    </w:p>
    <w:p w:rsidR="007034A7" w:rsidRPr="002D257F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D257F">
        <w:rPr>
          <w:rFonts w:ascii="Times New Roman" w:hAnsi="Times New Roman"/>
          <w:b/>
          <w:sz w:val="24"/>
          <w:szCs w:val="24"/>
        </w:rPr>
        <w:t xml:space="preserve">Изучение  тематики  данной  учебной программы направлено  достижение следующих </w:t>
      </w:r>
      <w:r w:rsidR="000D210C">
        <w:rPr>
          <w:rFonts w:ascii="Times New Roman" w:hAnsi="Times New Roman"/>
          <w:b/>
          <w:sz w:val="24"/>
          <w:szCs w:val="24"/>
        </w:rPr>
        <w:t>задач</w:t>
      </w:r>
      <w:r w:rsidRPr="002D257F">
        <w:rPr>
          <w:rFonts w:ascii="Times New Roman" w:hAnsi="Times New Roman"/>
          <w:b/>
          <w:sz w:val="24"/>
          <w:szCs w:val="24"/>
        </w:rPr>
        <w:t>: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· усвоение знаний об опасных и чрезвычайных ситуациях; 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о влиянии их последствий на безопасность личности, общества и государства;   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>о государственной системе обеспечения защиты населения от чрезвычайных ситуаций;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об оказании первой медицинской помощи при неотложных состояниях; 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>о правах и обязанностях граждан в области безопасности жизнедеятельности;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· развитие личных, духовных и физических качеств, обеспечивающих безопасное поведение  в различных опасных и чрезвычайных 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ситуациях природного, техногенного и социального характера; </w:t>
      </w:r>
    </w:p>
    <w:p w:rsidR="007034A7" w:rsidRPr="009A6BAE" w:rsidRDefault="007034A7" w:rsidP="007034A7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A6BAE">
        <w:rPr>
          <w:rFonts w:ascii="Times New Roman" w:hAnsi="Times New Roman"/>
          <w:sz w:val="24"/>
          <w:szCs w:val="24"/>
        </w:rPr>
        <w:t xml:space="preserve">· развитие  умений предвидеть возникновение опасных  ситуаций по характерным признакам </w:t>
      </w:r>
      <w:r>
        <w:rPr>
          <w:rFonts w:ascii="Times New Roman" w:hAnsi="Times New Roman"/>
          <w:sz w:val="24"/>
          <w:szCs w:val="24"/>
        </w:rPr>
        <w:t>их появления, а также на основе</w:t>
      </w:r>
    </w:p>
    <w:p w:rsidR="004259ED" w:rsidRPr="0019473B" w:rsidRDefault="004259ED" w:rsidP="004259ED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19473B">
        <w:rPr>
          <w:rFonts w:ascii="Times New Roman" w:hAnsi="Times New Roman"/>
          <w:sz w:val="24"/>
          <w:szCs w:val="24"/>
        </w:rPr>
        <w:t>Логическим продолжением курса является внеурочная работа, которая включает в себя мероприятия направленные на формирование навыков безопасного поведения и навыков здорового образа жизни, проведение тренировочных эвакуаций по различным вводным.</w:t>
      </w:r>
    </w:p>
    <w:p w:rsidR="00FA119A" w:rsidRPr="00FA119A" w:rsidRDefault="00FA119A" w:rsidP="00FA119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Pr="00FA119A">
        <w:rPr>
          <w:rFonts w:ascii="Times New Roman" w:hAnsi="Times New Roman"/>
          <w:b/>
          <w:sz w:val="24"/>
          <w:szCs w:val="24"/>
        </w:rPr>
        <w:t>Методы   и   формы   обучения: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 xml:space="preserve">Для организации познавательной деятельности учащихся на уроках ОБЖ целесообразно использовать разнообразные методы и формы обучения. </w:t>
      </w:r>
      <w:r w:rsidR="00CB26E8">
        <w:rPr>
          <w:rFonts w:ascii="Times New Roman" w:hAnsi="Times New Roman"/>
          <w:i/>
          <w:color w:val="000000"/>
          <w:spacing w:val="-4"/>
          <w:sz w:val="24"/>
          <w:szCs w:val="24"/>
        </w:rPr>
        <w:t>Перс</w:t>
      </w: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п</w:t>
      </w:r>
      <w:r w:rsidR="00CB26E8">
        <w:rPr>
          <w:rFonts w:ascii="Times New Roman" w:hAnsi="Times New Roman"/>
          <w:i/>
          <w:color w:val="000000"/>
          <w:spacing w:val="-4"/>
          <w:sz w:val="24"/>
          <w:szCs w:val="24"/>
        </w:rPr>
        <w:t>ек</w:t>
      </w: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 xml:space="preserve">тивные  (словесные, наглядные, практические): 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 xml:space="preserve">рассказ, лекция, беседа, круглый стол, </w:t>
      </w:r>
      <w:r w:rsidRPr="00FA119A">
        <w:rPr>
          <w:rFonts w:ascii="Times New Roman" w:hAnsi="Times New Roman"/>
          <w:sz w:val="24"/>
          <w:szCs w:val="24"/>
        </w:rPr>
        <w:t>семинары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 xml:space="preserve"> демонстрация, практические</w:t>
      </w:r>
      <w:r w:rsidRPr="00FA119A">
        <w:rPr>
          <w:rFonts w:ascii="Times New Roman" w:hAnsi="Times New Roman"/>
          <w:sz w:val="24"/>
          <w:szCs w:val="24"/>
        </w:rPr>
        <w:t xml:space="preserve"> занятия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>.</w:t>
      </w:r>
      <w:r w:rsidRPr="00FA119A">
        <w:rPr>
          <w:rFonts w:ascii="Times New Roman" w:hAnsi="Times New Roman"/>
          <w:sz w:val="24"/>
          <w:szCs w:val="24"/>
        </w:rPr>
        <w:t xml:space="preserve"> Соревнования. Ролевые игры.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Логические: (индуктивные и дедуктивные)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 xml:space="preserve"> логическое изложение и восприятие учебного материала учеником.</w:t>
      </w:r>
      <w:r w:rsidRPr="00FA119A">
        <w:rPr>
          <w:rFonts w:ascii="Times New Roman" w:hAnsi="Times New Roman"/>
          <w:color w:val="000000"/>
          <w:sz w:val="24"/>
          <w:szCs w:val="24"/>
        </w:rPr>
        <w:t xml:space="preserve"> (Анализ ситу</w:t>
      </w:r>
      <w:r w:rsidRPr="00FA119A">
        <w:rPr>
          <w:rFonts w:ascii="Times New Roman" w:hAnsi="Times New Roman"/>
          <w:color w:val="000000"/>
          <w:sz w:val="24"/>
          <w:szCs w:val="24"/>
        </w:rPr>
        <w:softHyphen/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>ации).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Гностический: объяснительно-репродуктивный, информационно поисковый, исследовательский.</w:t>
      </w:r>
      <w:r w:rsidRPr="00FA119A">
        <w:rPr>
          <w:rFonts w:ascii="Times New Roman" w:hAnsi="Times New Roman"/>
          <w:color w:val="000000"/>
          <w:sz w:val="24"/>
          <w:szCs w:val="24"/>
        </w:rPr>
        <w:t xml:space="preserve"> (Реферат. Доклад. Проектное задание)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i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Кибернетический: управления и самоуправления учебно-познавательной деятельностью.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Контроля и самоконтроля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 xml:space="preserve"> (устный, письменный).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i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lastRenderedPageBreak/>
        <w:t>Стимулирования и мотивации.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Самостоятельной учебной деятельности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>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>Фронтальная форма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 xml:space="preserve"> обучения, активно управляет восприятием информации, систематическим повторением и закреплением знаний учениками.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 xml:space="preserve">Групповая форма 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>обеспечивает учёт дифференцированных запросов учащихся.</w:t>
      </w:r>
    </w:p>
    <w:p w:rsidR="00FA119A" w:rsidRPr="00FA119A" w:rsidRDefault="00FA119A" w:rsidP="00FA119A">
      <w:pPr>
        <w:pStyle w:val="ab"/>
        <w:spacing w:after="0" w:line="240" w:lineRule="auto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FA119A">
        <w:rPr>
          <w:rFonts w:ascii="Times New Roman" w:hAnsi="Times New Roman"/>
          <w:i/>
          <w:color w:val="000000"/>
          <w:spacing w:val="-4"/>
          <w:sz w:val="24"/>
          <w:szCs w:val="24"/>
        </w:rPr>
        <w:t xml:space="preserve">Индивидуальная работа </w:t>
      </w:r>
      <w:r w:rsidRPr="00FA119A">
        <w:rPr>
          <w:rFonts w:ascii="Times New Roman" w:hAnsi="Times New Roman"/>
          <w:color w:val="000000"/>
          <w:spacing w:val="-4"/>
          <w:sz w:val="24"/>
          <w:szCs w:val="24"/>
        </w:rPr>
        <w:t>в наибольшей мере помогает учесть особенности темпа работы каждого ученика.</w:t>
      </w:r>
    </w:p>
    <w:p w:rsidR="00FA119A" w:rsidRPr="00FA119A" w:rsidRDefault="00FA119A" w:rsidP="00FA119A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FA119A">
        <w:rPr>
          <w:rFonts w:ascii="Times New Roman" w:hAnsi="Times New Roman"/>
          <w:b/>
          <w:color w:val="000000"/>
          <w:sz w:val="24"/>
          <w:szCs w:val="24"/>
        </w:rPr>
        <w:t xml:space="preserve">           Виды и формы контроля:</w:t>
      </w:r>
    </w:p>
    <w:p w:rsidR="00FA119A" w:rsidRDefault="00FA119A" w:rsidP="00FA119A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A119A">
        <w:rPr>
          <w:rFonts w:ascii="Times New Roman" w:hAnsi="Times New Roman"/>
          <w:color w:val="000000"/>
          <w:sz w:val="24"/>
          <w:szCs w:val="24"/>
        </w:rPr>
        <w:t>Контрольные работы, самостоятельные работы, индивидуальные задания, тесты, устный опрос, викторины и практические задания, выполнение нормативов в практических видах деятельности – главная составляющая учебного процесса.</w:t>
      </w:r>
    </w:p>
    <w:p w:rsidR="00491C36" w:rsidRPr="00491C36" w:rsidRDefault="00491C36" w:rsidP="00FA119A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491C36">
        <w:rPr>
          <w:rFonts w:ascii="Times New Roman" w:hAnsi="Times New Roman"/>
          <w:b/>
          <w:color w:val="000000"/>
          <w:sz w:val="24"/>
          <w:szCs w:val="24"/>
        </w:rPr>
        <w:t>Промежуточная аттестация пров</w:t>
      </w:r>
      <w:r w:rsidR="00B01C99">
        <w:rPr>
          <w:rFonts w:ascii="Times New Roman" w:hAnsi="Times New Roman"/>
          <w:b/>
          <w:color w:val="000000"/>
          <w:sz w:val="24"/>
          <w:szCs w:val="24"/>
        </w:rPr>
        <w:t>одится в конце учебного года  в виде зачёта</w:t>
      </w:r>
    </w:p>
    <w:p w:rsidR="00FA119A" w:rsidRPr="00491C36" w:rsidRDefault="00FA119A" w:rsidP="00DB280F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7034A7" w:rsidRPr="0045214C" w:rsidRDefault="007034A7" w:rsidP="00DB28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Содержание учебной пр</w:t>
      </w:r>
      <w:r w:rsidRPr="0045214C">
        <w:rPr>
          <w:rFonts w:ascii="Times New Roman" w:hAnsi="Times New Roman"/>
          <w:b/>
          <w:sz w:val="24"/>
          <w:szCs w:val="24"/>
        </w:rPr>
        <w:t>о</w:t>
      </w:r>
      <w:r w:rsidRPr="0045214C">
        <w:rPr>
          <w:rFonts w:ascii="Times New Roman" w:hAnsi="Times New Roman"/>
          <w:b/>
          <w:sz w:val="24"/>
          <w:szCs w:val="24"/>
        </w:rPr>
        <w:t>граммы</w:t>
      </w:r>
    </w:p>
    <w:p w:rsidR="007034A7" w:rsidRPr="0045214C" w:rsidRDefault="007034A7" w:rsidP="00DA40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«Основы безопасности жи</w:t>
      </w:r>
      <w:r w:rsidRPr="0045214C">
        <w:rPr>
          <w:rFonts w:ascii="Times New Roman" w:hAnsi="Times New Roman"/>
          <w:b/>
          <w:sz w:val="24"/>
          <w:szCs w:val="24"/>
        </w:rPr>
        <w:t>з</w:t>
      </w:r>
      <w:r w:rsidRPr="0045214C">
        <w:rPr>
          <w:rFonts w:ascii="Times New Roman" w:hAnsi="Times New Roman"/>
          <w:b/>
          <w:sz w:val="24"/>
          <w:szCs w:val="24"/>
        </w:rPr>
        <w:t>недеятельности»</w:t>
      </w:r>
      <w:r w:rsidR="00DB280F">
        <w:rPr>
          <w:rFonts w:ascii="Times New Roman" w:hAnsi="Times New Roman"/>
          <w:b/>
          <w:sz w:val="24"/>
          <w:szCs w:val="24"/>
        </w:rPr>
        <w:t xml:space="preserve">  </w:t>
      </w:r>
      <w:r w:rsidRPr="0045214C">
        <w:rPr>
          <w:rFonts w:ascii="Times New Roman" w:hAnsi="Times New Roman"/>
          <w:b/>
          <w:sz w:val="24"/>
          <w:szCs w:val="24"/>
        </w:rPr>
        <w:t>8 класс</w:t>
      </w:r>
    </w:p>
    <w:p w:rsidR="007034A7" w:rsidRPr="0045214C" w:rsidRDefault="007034A7" w:rsidP="00FA119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Раздел I.</w:t>
      </w:r>
    </w:p>
    <w:p w:rsidR="007034A7" w:rsidRPr="0045214C" w:rsidRDefault="007034A7" w:rsidP="00FA119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 xml:space="preserve">ОБЕСПЕЧЕНИЕ ЛИЧНОЙ БЕЗОПАСНОСТИ </w:t>
      </w:r>
      <w:r w:rsidRPr="0045214C">
        <w:rPr>
          <w:rFonts w:ascii="Times New Roman" w:hAnsi="Times New Roman"/>
          <w:b/>
          <w:sz w:val="24"/>
          <w:szCs w:val="24"/>
        </w:rPr>
        <w:br/>
        <w:t>В ПОВСЕДНЕВНОЙ ЖИЗНИ</w:t>
      </w:r>
      <w:r w:rsidR="00FA119A">
        <w:rPr>
          <w:rFonts w:ascii="Times New Roman" w:hAnsi="Times New Roman"/>
          <w:b/>
          <w:sz w:val="24"/>
          <w:szCs w:val="24"/>
        </w:rPr>
        <w:t xml:space="preserve"> (11 часов)</w:t>
      </w:r>
    </w:p>
    <w:p w:rsidR="007034A7" w:rsidRPr="0045214C" w:rsidRDefault="007034A7" w:rsidP="00DB280F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Пожарная безопа</w:t>
      </w:r>
      <w:r w:rsidRPr="0045214C">
        <w:rPr>
          <w:rFonts w:ascii="Times New Roman" w:hAnsi="Times New Roman"/>
          <w:b/>
          <w:sz w:val="24"/>
          <w:szCs w:val="24"/>
        </w:rPr>
        <w:t>с</w:t>
      </w:r>
      <w:r w:rsidRPr="0045214C">
        <w:rPr>
          <w:rFonts w:ascii="Times New Roman" w:hAnsi="Times New Roman"/>
          <w:b/>
          <w:sz w:val="24"/>
          <w:szCs w:val="24"/>
        </w:rPr>
        <w:t>ность</w:t>
      </w:r>
      <w:r w:rsidR="00FA119A">
        <w:rPr>
          <w:rFonts w:ascii="Times New Roman" w:hAnsi="Times New Roman"/>
          <w:b/>
          <w:sz w:val="24"/>
          <w:szCs w:val="24"/>
        </w:rPr>
        <w:t>. (3 часа)</w:t>
      </w:r>
    </w:p>
    <w:p w:rsidR="007034A7" w:rsidRPr="00DB280F" w:rsidRDefault="007034A7" w:rsidP="00DB280F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Пожары в жилых и общественных зданиях, их возможные последствия. Основные причины возникновения пожаров в жилых и общественных зданиях. Влияние «человеческого фактора» на причины возникновения пожаров. Соблюдение мер пожарной безопа</w:t>
      </w:r>
      <w:r w:rsidRPr="0045214C">
        <w:rPr>
          <w:rFonts w:ascii="Times New Roman" w:hAnsi="Times New Roman"/>
          <w:sz w:val="24"/>
          <w:szCs w:val="24"/>
        </w:rPr>
        <w:t>с</w:t>
      </w:r>
      <w:r w:rsidRPr="0045214C">
        <w:rPr>
          <w:rFonts w:ascii="Times New Roman" w:hAnsi="Times New Roman"/>
          <w:sz w:val="24"/>
          <w:szCs w:val="24"/>
        </w:rPr>
        <w:t>ности в быту. Права и обязанности граждан в области пожарной безопасности. Правила безопасного поведения при пожаре в жилом или общес</w:t>
      </w:r>
      <w:r w:rsidRPr="0045214C">
        <w:rPr>
          <w:rFonts w:ascii="Times New Roman" w:hAnsi="Times New Roman"/>
          <w:sz w:val="24"/>
          <w:szCs w:val="24"/>
        </w:rPr>
        <w:t>т</w:t>
      </w:r>
      <w:r w:rsidRPr="0045214C">
        <w:rPr>
          <w:rFonts w:ascii="Times New Roman" w:hAnsi="Times New Roman"/>
          <w:sz w:val="24"/>
          <w:szCs w:val="24"/>
        </w:rPr>
        <w:t>венном здании.</w:t>
      </w:r>
    </w:p>
    <w:p w:rsidR="007034A7" w:rsidRPr="0045214C" w:rsidRDefault="007034A7" w:rsidP="00DB280F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Безопасность на д</w:t>
      </w:r>
      <w:r w:rsidRPr="0045214C">
        <w:rPr>
          <w:rFonts w:ascii="Times New Roman" w:hAnsi="Times New Roman"/>
          <w:b/>
          <w:sz w:val="24"/>
          <w:szCs w:val="24"/>
        </w:rPr>
        <w:t>о</w:t>
      </w:r>
      <w:r w:rsidRPr="0045214C">
        <w:rPr>
          <w:rFonts w:ascii="Times New Roman" w:hAnsi="Times New Roman"/>
          <w:b/>
          <w:sz w:val="24"/>
          <w:szCs w:val="24"/>
        </w:rPr>
        <w:t>рогах</w:t>
      </w:r>
      <w:r w:rsidR="00FA119A">
        <w:rPr>
          <w:rFonts w:ascii="Times New Roman" w:hAnsi="Times New Roman"/>
          <w:b/>
          <w:sz w:val="24"/>
          <w:szCs w:val="24"/>
        </w:rPr>
        <w:t xml:space="preserve">. (3 часа) </w:t>
      </w:r>
    </w:p>
    <w:p w:rsidR="007034A7" w:rsidRPr="0045214C" w:rsidRDefault="007034A7" w:rsidP="00DB280F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Причины дорожно-транспортного травматизма. Организация дорожного движения. Правила безопасного поведения на дорогах пешеходов и пассажиров. Общие обязанности водителя. Правила безопасного поведения на дороге велосипедиста и водителя м</w:t>
      </w:r>
      <w:r w:rsidRPr="0045214C">
        <w:rPr>
          <w:rFonts w:ascii="Times New Roman" w:hAnsi="Times New Roman"/>
          <w:sz w:val="24"/>
          <w:szCs w:val="24"/>
        </w:rPr>
        <w:t>о</w:t>
      </w:r>
      <w:r w:rsidRPr="0045214C">
        <w:rPr>
          <w:rFonts w:ascii="Times New Roman" w:hAnsi="Times New Roman"/>
          <w:sz w:val="24"/>
          <w:szCs w:val="24"/>
        </w:rPr>
        <w:t>педа.</w:t>
      </w:r>
    </w:p>
    <w:p w:rsidR="007034A7" w:rsidRPr="0045214C" w:rsidRDefault="007034A7" w:rsidP="00DB280F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Безопасность на в</w:t>
      </w:r>
      <w:r w:rsidRPr="0045214C">
        <w:rPr>
          <w:rFonts w:ascii="Times New Roman" w:hAnsi="Times New Roman"/>
          <w:b/>
          <w:sz w:val="24"/>
          <w:szCs w:val="24"/>
        </w:rPr>
        <w:t>о</w:t>
      </w:r>
      <w:r w:rsidRPr="0045214C">
        <w:rPr>
          <w:rFonts w:ascii="Times New Roman" w:hAnsi="Times New Roman"/>
          <w:b/>
          <w:sz w:val="24"/>
          <w:szCs w:val="24"/>
        </w:rPr>
        <w:t>доемах</w:t>
      </w:r>
      <w:r w:rsidR="00FA119A">
        <w:rPr>
          <w:rFonts w:ascii="Times New Roman" w:hAnsi="Times New Roman"/>
          <w:b/>
          <w:sz w:val="24"/>
          <w:szCs w:val="24"/>
        </w:rPr>
        <w:t>. (3 часа)</w:t>
      </w:r>
    </w:p>
    <w:p w:rsidR="007034A7" w:rsidRPr="0045214C" w:rsidRDefault="007034A7" w:rsidP="00DB280F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Водоемы. Особенности состояния водоемов в различное время года. Соблюдение правил безопасности при купании в оборудованных и необорудованных местах. Безопасный отдых у воды. Оказание само- и взаимопомощи терпящим бе</w:t>
      </w:r>
      <w:r w:rsidRPr="0045214C">
        <w:rPr>
          <w:rFonts w:ascii="Times New Roman" w:hAnsi="Times New Roman"/>
          <w:sz w:val="24"/>
          <w:szCs w:val="24"/>
        </w:rPr>
        <w:t>д</w:t>
      </w:r>
      <w:r w:rsidRPr="0045214C">
        <w:rPr>
          <w:rFonts w:ascii="Times New Roman" w:hAnsi="Times New Roman"/>
          <w:sz w:val="24"/>
          <w:szCs w:val="24"/>
        </w:rPr>
        <w:t>ствие на воде.</w:t>
      </w:r>
    </w:p>
    <w:p w:rsidR="007034A7" w:rsidRPr="0045214C" w:rsidRDefault="007034A7" w:rsidP="00DB280F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Экология и безопа</w:t>
      </w:r>
      <w:r w:rsidRPr="0045214C">
        <w:rPr>
          <w:rFonts w:ascii="Times New Roman" w:hAnsi="Times New Roman"/>
          <w:b/>
          <w:sz w:val="24"/>
          <w:szCs w:val="24"/>
        </w:rPr>
        <w:t>с</w:t>
      </w:r>
      <w:r w:rsidRPr="0045214C">
        <w:rPr>
          <w:rFonts w:ascii="Times New Roman" w:hAnsi="Times New Roman"/>
          <w:b/>
          <w:sz w:val="24"/>
          <w:szCs w:val="24"/>
        </w:rPr>
        <w:t>ность</w:t>
      </w:r>
      <w:r w:rsidR="00FA119A">
        <w:rPr>
          <w:rFonts w:ascii="Times New Roman" w:hAnsi="Times New Roman"/>
          <w:b/>
          <w:sz w:val="24"/>
          <w:szCs w:val="24"/>
        </w:rPr>
        <w:t>. (2 часа)</w:t>
      </w:r>
    </w:p>
    <w:p w:rsidR="007034A7" w:rsidRPr="0045214C" w:rsidRDefault="007034A7" w:rsidP="00DB280F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Загрязнение окружающей природной среды понятие о предельно допустимых концентрациях загрязняющих веществ. Мероприятия, проводимые на защите здоровье населения в местах с неблагоприятной экологической обстано</w:t>
      </w:r>
      <w:r w:rsidRPr="0045214C">
        <w:rPr>
          <w:rFonts w:ascii="Times New Roman" w:hAnsi="Times New Roman"/>
          <w:sz w:val="24"/>
          <w:szCs w:val="24"/>
        </w:rPr>
        <w:t>в</w:t>
      </w:r>
      <w:r w:rsidRPr="0045214C">
        <w:rPr>
          <w:rFonts w:ascii="Times New Roman" w:hAnsi="Times New Roman"/>
          <w:sz w:val="24"/>
          <w:szCs w:val="24"/>
        </w:rPr>
        <w:t>кой.</w:t>
      </w:r>
    </w:p>
    <w:p w:rsidR="00B01C99" w:rsidRDefault="00B01C99" w:rsidP="007034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01C99" w:rsidRDefault="00B01C99" w:rsidP="007034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01C99" w:rsidRDefault="00B01C99" w:rsidP="007034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01C99" w:rsidRDefault="00B01C99" w:rsidP="007034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34A7" w:rsidRPr="0045214C" w:rsidRDefault="007034A7" w:rsidP="007034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 xml:space="preserve">Раздел </w:t>
      </w:r>
      <w:r w:rsidRPr="0045214C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45214C">
        <w:rPr>
          <w:rFonts w:ascii="Times New Roman" w:hAnsi="Times New Roman"/>
          <w:b/>
          <w:sz w:val="24"/>
          <w:szCs w:val="24"/>
        </w:rPr>
        <w:t>.</w:t>
      </w:r>
    </w:p>
    <w:p w:rsidR="007034A7" w:rsidRPr="0045214C" w:rsidRDefault="007034A7" w:rsidP="00DB28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lastRenderedPageBreak/>
        <w:t xml:space="preserve">ЧРЕЗВЫЧАЙНЫЕ СИТУАЦИИ </w:t>
      </w:r>
      <w:r w:rsidRPr="0045214C">
        <w:rPr>
          <w:rFonts w:ascii="Times New Roman" w:hAnsi="Times New Roman"/>
          <w:b/>
          <w:sz w:val="24"/>
          <w:szCs w:val="24"/>
        </w:rPr>
        <w:br/>
        <w:t>ТЕХНОГЕННОГО ХАРАКТЕРА И БЕЗОПАСНОСТЬ</w:t>
      </w:r>
      <w:r w:rsidR="00FA119A">
        <w:rPr>
          <w:rFonts w:ascii="Times New Roman" w:hAnsi="Times New Roman"/>
          <w:b/>
          <w:sz w:val="24"/>
          <w:szCs w:val="24"/>
        </w:rPr>
        <w:t xml:space="preserve"> (12 часов)</w:t>
      </w:r>
    </w:p>
    <w:p w:rsidR="007034A7" w:rsidRPr="0045214C" w:rsidRDefault="007034A7" w:rsidP="007034A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Чрезвычайные ситуации техногенного характера и их п</w:t>
      </w:r>
      <w:r w:rsidRPr="0045214C">
        <w:rPr>
          <w:rFonts w:ascii="Times New Roman" w:hAnsi="Times New Roman"/>
          <w:b/>
          <w:sz w:val="24"/>
          <w:szCs w:val="24"/>
        </w:rPr>
        <w:t>о</w:t>
      </w:r>
      <w:r w:rsidRPr="0045214C">
        <w:rPr>
          <w:rFonts w:ascii="Times New Roman" w:hAnsi="Times New Roman"/>
          <w:b/>
          <w:sz w:val="24"/>
          <w:szCs w:val="24"/>
        </w:rPr>
        <w:t>следствия</w:t>
      </w:r>
      <w:r w:rsidR="00FA119A">
        <w:rPr>
          <w:rFonts w:ascii="Times New Roman" w:hAnsi="Times New Roman"/>
          <w:b/>
          <w:sz w:val="24"/>
          <w:szCs w:val="24"/>
        </w:rPr>
        <w:t>. (9 часов)</w:t>
      </w:r>
    </w:p>
    <w:p w:rsidR="007034A7" w:rsidRPr="0045214C" w:rsidRDefault="007034A7" w:rsidP="007034A7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Общие понятия о чрезвычайной ситуации техногенного характера. Классификация чрезвычайных ситуаций техн</w:t>
      </w:r>
      <w:r w:rsidRPr="0045214C">
        <w:rPr>
          <w:rFonts w:ascii="Times New Roman" w:hAnsi="Times New Roman"/>
          <w:sz w:val="24"/>
          <w:szCs w:val="24"/>
        </w:rPr>
        <w:t>о</w:t>
      </w:r>
      <w:r w:rsidRPr="0045214C">
        <w:rPr>
          <w:rFonts w:ascii="Times New Roman" w:hAnsi="Times New Roman"/>
          <w:sz w:val="24"/>
          <w:szCs w:val="24"/>
        </w:rPr>
        <w:t>генного характера по типам и видам их возникновения.</w:t>
      </w:r>
    </w:p>
    <w:p w:rsidR="007034A7" w:rsidRPr="0045214C" w:rsidRDefault="007034A7" w:rsidP="00DB280F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Потенциально основные объекты экономики. Аварии на радиационных, химически опасных и пожаров – взрывоопасных объектах. Пр</w:t>
      </w:r>
      <w:r w:rsidRPr="0045214C">
        <w:rPr>
          <w:rFonts w:ascii="Times New Roman" w:hAnsi="Times New Roman"/>
          <w:sz w:val="24"/>
          <w:szCs w:val="24"/>
        </w:rPr>
        <w:t>и</w:t>
      </w:r>
      <w:r w:rsidRPr="0045214C">
        <w:rPr>
          <w:rFonts w:ascii="Times New Roman" w:hAnsi="Times New Roman"/>
          <w:sz w:val="24"/>
          <w:szCs w:val="24"/>
        </w:rPr>
        <w:t>чины их возникновения и возможные последствия. Аварии на гидродинамических объектах. Рекомендации специалистов по правилам безопасного поведения в различных чрезвычайных ситуациях техногенного хара</w:t>
      </w:r>
      <w:r w:rsidRPr="0045214C">
        <w:rPr>
          <w:rFonts w:ascii="Times New Roman" w:hAnsi="Times New Roman"/>
          <w:sz w:val="24"/>
          <w:szCs w:val="24"/>
        </w:rPr>
        <w:t>к</w:t>
      </w:r>
      <w:r w:rsidRPr="0045214C">
        <w:rPr>
          <w:rFonts w:ascii="Times New Roman" w:hAnsi="Times New Roman"/>
          <w:sz w:val="24"/>
          <w:szCs w:val="24"/>
        </w:rPr>
        <w:t>тера.</w:t>
      </w:r>
    </w:p>
    <w:p w:rsidR="007034A7" w:rsidRPr="0045214C" w:rsidRDefault="007034A7" w:rsidP="007034A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Организация защиты населения от чрезвычайных ситуаций техногенного хара</w:t>
      </w:r>
      <w:r w:rsidRPr="0045214C">
        <w:rPr>
          <w:rFonts w:ascii="Times New Roman" w:hAnsi="Times New Roman"/>
          <w:b/>
          <w:sz w:val="24"/>
          <w:szCs w:val="24"/>
        </w:rPr>
        <w:t>к</w:t>
      </w:r>
      <w:r w:rsidRPr="0045214C">
        <w:rPr>
          <w:rFonts w:ascii="Times New Roman" w:hAnsi="Times New Roman"/>
          <w:b/>
          <w:sz w:val="24"/>
          <w:szCs w:val="24"/>
        </w:rPr>
        <w:t>тера</w:t>
      </w:r>
      <w:r w:rsidR="00FA119A">
        <w:rPr>
          <w:rFonts w:ascii="Times New Roman" w:hAnsi="Times New Roman"/>
          <w:b/>
          <w:sz w:val="24"/>
          <w:szCs w:val="24"/>
        </w:rPr>
        <w:t>. (3 часа)</w:t>
      </w:r>
    </w:p>
    <w:p w:rsidR="007034A7" w:rsidRPr="00DA403D" w:rsidRDefault="007034A7" w:rsidP="00DA403D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Способы оповещения населения о чрезвычайных ситуациях техногенного характера. Организация защиты населения при авариях на радиац</w:t>
      </w:r>
      <w:r w:rsidRPr="0045214C">
        <w:rPr>
          <w:rFonts w:ascii="Times New Roman" w:hAnsi="Times New Roman"/>
          <w:sz w:val="24"/>
          <w:szCs w:val="24"/>
        </w:rPr>
        <w:t>и</w:t>
      </w:r>
      <w:r w:rsidRPr="0045214C">
        <w:rPr>
          <w:rFonts w:ascii="Times New Roman" w:hAnsi="Times New Roman"/>
          <w:sz w:val="24"/>
          <w:szCs w:val="24"/>
        </w:rPr>
        <w:t>онных и химически опасных объектах.</w:t>
      </w:r>
    </w:p>
    <w:p w:rsidR="007034A7" w:rsidRPr="0045214C" w:rsidRDefault="007034A7" w:rsidP="007034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 xml:space="preserve">Раздел </w:t>
      </w:r>
      <w:r w:rsidRPr="0045214C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45214C">
        <w:rPr>
          <w:rFonts w:ascii="Times New Roman" w:hAnsi="Times New Roman"/>
          <w:b/>
          <w:sz w:val="24"/>
          <w:szCs w:val="24"/>
        </w:rPr>
        <w:t>.</w:t>
      </w:r>
    </w:p>
    <w:p w:rsidR="007034A7" w:rsidRPr="0045214C" w:rsidRDefault="007034A7" w:rsidP="00DA40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ОСНОВЫ МЕДИЦИНСКИХ ЗНАНИЙ И ЗДОРОВОГО О</w:t>
      </w:r>
      <w:r w:rsidRPr="0045214C">
        <w:rPr>
          <w:rFonts w:ascii="Times New Roman" w:hAnsi="Times New Roman"/>
          <w:b/>
          <w:sz w:val="24"/>
          <w:szCs w:val="24"/>
        </w:rPr>
        <w:t>Б</w:t>
      </w:r>
      <w:r w:rsidRPr="0045214C">
        <w:rPr>
          <w:rFonts w:ascii="Times New Roman" w:hAnsi="Times New Roman"/>
          <w:b/>
          <w:sz w:val="24"/>
          <w:szCs w:val="24"/>
        </w:rPr>
        <w:t>РАЗА ЖИЗНИ</w:t>
      </w:r>
      <w:r w:rsidR="00FA119A">
        <w:rPr>
          <w:rFonts w:ascii="Times New Roman" w:hAnsi="Times New Roman"/>
          <w:b/>
          <w:sz w:val="24"/>
          <w:szCs w:val="24"/>
        </w:rPr>
        <w:t xml:space="preserve"> (12 часов)</w:t>
      </w:r>
    </w:p>
    <w:p w:rsidR="007034A7" w:rsidRPr="0045214C" w:rsidRDefault="007034A7" w:rsidP="007034A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Основы здорового образа жизни</w:t>
      </w:r>
      <w:r w:rsidR="00FA119A">
        <w:rPr>
          <w:rFonts w:ascii="Times New Roman" w:hAnsi="Times New Roman"/>
          <w:b/>
          <w:sz w:val="24"/>
          <w:szCs w:val="24"/>
        </w:rPr>
        <w:t>. (8 часов)</w:t>
      </w:r>
    </w:p>
    <w:p w:rsidR="007034A7" w:rsidRPr="0045214C" w:rsidRDefault="007034A7" w:rsidP="00DB280F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Основные понятия о здоровье и здоровом образе жизни. Индивидуальное здоровье человека, его физическая и д</w:t>
      </w:r>
      <w:r w:rsidRPr="0045214C">
        <w:rPr>
          <w:rFonts w:ascii="Times New Roman" w:hAnsi="Times New Roman"/>
          <w:sz w:val="24"/>
          <w:szCs w:val="24"/>
        </w:rPr>
        <w:t>у</w:t>
      </w:r>
      <w:r w:rsidRPr="0045214C">
        <w:rPr>
          <w:rFonts w:ascii="Times New Roman" w:hAnsi="Times New Roman"/>
          <w:sz w:val="24"/>
          <w:szCs w:val="24"/>
        </w:rPr>
        <w:t>ховная сущность. Репродуктивное здоровье как общая составляющая здоровья человека и общества. Здоровый образ жизни и безопасность, основные соста</w:t>
      </w:r>
      <w:r w:rsidRPr="0045214C">
        <w:rPr>
          <w:rFonts w:ascii="Times New Roman" w:hAnsi="Times New Roman"/>
          <w:sz w:val="24"/>
          <w:szCs w:val="24"/>
        </w:rPr>
        <w:t>в</w:t>
      </w:r>
      <w:r w:rsidRPr="0045214C">
        <w:rPr>
          <w:rFonts w:ascii="Times New Roman" w:hAnsi="Times New Roman"/>
          <w:sz w:val="24"/>
          <w:szCs w:val="24"/>
        </w:rPr>
        <w:t>ляющие здорового образа жизни. Здоровый образ жизни как необходимое условие сохранения и укрепления здоровья человека и общества и обеспечения их безопасности. Влияние окружающей природной среды на здоровье ч</w:t>
      </w:r>
      <w:r w:rsidRPr="0045214C">
        <w:rPr>
          <w:rFonts w:ascii="Times New Roman" w:hAnsi="Times New Roman"/>
          <w:sz w:val="24"/>
          <w:szCs w:val="24"/>
        </w:rPr>
        <w:t>е</w:t>
      </w:r>
      <w:r w:rsidRPr="0045214C">
        <w:rPr>
          <w:rFonts w:ascii="Times New Roman" w:hAnsi="Times New Roman"/>
          <w:sz w:val="24"/>
          <w:szCs w:val="24"/>
        </w:rPr>
        <w:t>ловека. Вредные привычки и их профилактика.</w:t>
      </w:r>
    </w:p>
    <w:p w:rsidR="007034A7" w:rsidRPr="0045214C" w:rsidRDefault="007034A7" w:rsidP="007034A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b/>
          <w:sz w:val="24"/>
          <w:szCs w:val="24"/>
        </w:rPr>
        <w:t>Основы медицинских знаний и оказания первой медици</w:t>
      </w:r>
      <w:r w:rsidRPr="0045214C">
        <w:rPr>
          <w:rFonts w:ascii="Times New Roman" w:hAnsi="Times New Roman"/>
          <w:b/>
          <w:sz w:val="24"/>
          <w:szCs w:val="24"/>
        </w:rPr>
        <w:t>н</w:t>
      </w:r>
      <w:r w:rsidRPr="0045214C">
        <w:rPr>
          <w:rFonts w:ascii="Times New Roman" w:hAnsi="Times New Roman"/>
          <w:b/>
          <w:sz w:val="24"/>
          <w:szCs w:val="24"/>
        </w:rPr>
        <w:t>ской помощи</w:t>
      </w:r>
      <w:r w:rsidR="001162ED">
        <w:rPr>
          <w:rFonts w:ascii="Times New Roman" w:hAnsi="Times New Roman"/>
          <w:b/>
          <w:sz w:val="24"/>
          <w:szCs w:val="24"/>
        </w:rPr>
        <w:t>. (4 часа)</w:t>
      </w:r>
    </w:p>
    <w:p w:rsidR="007034A7" w:rsidRPr="0045214C" w:rsidRDefault="007034A7" w:rsidP="007034A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214C">
        <w:rPr>
          <w:rFonts w:ascii="Times New Roman" w:hAnsi="Times New Roman"/>
          <w:sz w:val="24"/>
          <w:szCs w:val="24"/>
        </w:rPr>
        <w:t>Общая характеристика различных повреждений и их последствия для здорового человека. Средства оказания первой медици</w:t>
      </w:r>
      <w:r w:rsidRPr="0045214C">
        <w:rPr>
          <w:rFonts w:ascii="Times New Roman" w:hAnsi="Times New Roman"/>
          <w:sz w:val="24"/>
          <w:szCs w:val="24"/>
        </w:rPr>
        <w:t>н</w:t>
      </w:r>
      <w:r w:rsidRPr="0045214C">
        <w:rPr>
          <w:rFonts w:ascii="Times New Roman" w:hAnsi="Times New Roman"/>
          <w:sz w:val="24"/>
          <w:szCs w:val="24"/>
        </w:rPr>
        <w:t>ской помощи. Правила оказания первой медицинской помощи при отравлениях угарным газом, хлором и аммиаком.</w:t>
      </w:r>
      <w:r w:rsidRPr="0045214C">
        <w:rPr>
          <w:rFonts w:ascii="Times New Roman" w:hAnsi="Times New Roman"/>
          <w:b/>
          <w:sz w:val="24"/>
          <w:szCs w:val="24"/>
        </w:rPr>
        <w:t xml:space="preserve"> </w:t>
      </w:r>
    </w:p>
    <w:p w:rsidR="004259ED" w:rsidRPr="007034A7" w:rsidRDefault="007034A7" w:rsidP="007034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EE0B07" w:rsidRDefault="00C24B21" w:rsidP="00EE0B07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Учебно</w:t>
      </w:r>
      <w:r w:rsidR="00EE0B07" w:rsidRPr="00AB6E65">
        <w:rPr>
          <w:rFonts w:ascii="Times New Roman" w:hAnsi="Times New Roman"/>
          <w:b/>
          <w:sz w:val="24"/>
          <w:szCs w:val="24"/>
        </w:rPr>
        <w:t>-тематическ</w:t>
      </w:r>
      <w:r w:rsidR="003011E0">
        <w:rPr>
          <w:rFonts w:ascii="Times New Roman" w:hAnsi="Times New Roman"/>
          <w:b/>
          <w:sz w:val="24"/>
          <w:szCs w:val="24"/>
        </w:rPr>
        <w:t>ий</w:t>
      </w:r>
      <w:r w:rsidR="00EE0B07" w:rsidRPr="00AB6E65">
        <w:rPr>
          <w:rFonts w:ascii="Times New Roman" w:hAnsi="Times New Roman"/>
          <w:b/>
          <w:sz w:val="24"/>
          <w:szCs w:val="24"/>
        </w:rPr>
        <w:t xml:space="preserve"> план.</w:t>
      </w:r>
    </w:p>
    <w:p w:rsidR="00EE0B07" w:rsidRPr="008558F9" w:rsidRDefault="00EE0B07" w:rsidP="00EE0B07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7741"/>
        <w:gridCol w:w="1690"/>
        <w:gridCol w:w="1974"/>
        <w:gridCol w:w="1831"/>
      </w:tblGrid>
      <w:tr w:rsidR="003011E0" w:rsidRPr="0019473B">
        <w:tc>
          <w:tcPr>
            <w:tcW w:w="2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8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</w:t>
            </w:r>
          </w:p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разделов и тем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13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3011E0" w:rsidRPr="0019473B">
        <w:tc>
          <w:tcPr>
            <w:tcW w:w="2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B07" w:rsidRPr="0019473B" w:rsidRDefault="00EE0B07" w:rsidP="00F23A4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B07" w:rsidRPr="0019473B" w:rsidRDefault="00EE0B07" w:rsidP="00F23A4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B07" w:rsidRPr="0019473B" w:rsidRDefault="00EE0B07" w:rsidP="00F23A4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теоретические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практические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02" w:rsidRPr="0019473B" w:rsidRDefault="002C5B02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02" w:rsidRPr="0019473B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1.</w:t>
            </w:r>
            <w:r w:rsidR="00183877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r w:rsidR="002C5B02">
              <w:rPr>
                <w:rFonts w:ascii="Times New Roman" w:hAnsi="Times New Roman"/>
                <w:b/>
                <w:sz w:val="24"/>
                <w:szCs w:val="24"/>
              </w:rPr>
              <w:t>личной безопасности в повседневной жизни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02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02" w:rsidRDefault="002C5B02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02" w:rsidRDefault="002C5B02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 xml:space="preserve"> 1. </w:t>
            </w:r>
            <w:r w:rsidR="00183877" w:rsidRPr="00C22E1A">
              <w:rPr>
                <w:rFonts w:ascii="Times New Roman" w:hAnsi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557812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 xml:space="preserve"> 2. 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Безопасность на дорогах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557812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Безопасность на водоемах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557812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 xml:space="preserve"> 4. 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Pr="0019473B" w:rsidRDefault="0018387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Pr="00183877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Раздел 2. </w:t>
            </w:r>
            <w:r w:rsidR="003011E0">
              <w:rPr>
                <w:rFonts w:ascii="Times New Roman" w:hAnsi="Times New Roman"/>
                <w:b/>
                <w:sz w:val="24"/>
                <w:szCs w:val="24"/>
              </w:rPr>
              <w:t>Чрезвычайные</w:t>
            </w:r>
            <w:r w:rsidR="00183877">
              <w:rPr>
                <w:rFonts w:ascii="Times New Roman" w:hAnsi="Times New Roman"/>
                <w:b/>
                <w:sz w:val="24"/>
                <w:szCs w:val="24"/>
              </w:rPr>
              <w:t xml:space="preserve"> ситуации техногенного характера и безопасность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557812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EE0B07" w:rsidRPr="00557812">
              <w:rPr>
                <w:rFonts w:ascii="Times New Roman" w:hAnsi="Times New Roman"/>
                <w:sz w:val="24"/>
                <w:szCs w:val="24"/>
              </w:rPr>
              <w:t xml:space="preserve"> 5. 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Чрезвычайные ситуации техногенного характера и их после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д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ствия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557812" w:rsidRDefault="00FA119A" w:rsidP="0018387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 xml:space="preserve"> 6</w:t>
            </w:r>
            <w:r w:rsidR="00EE0B07">
              <w:rPr>
                <w:rFonts w:ascii="Times New Roman" w:hAnsi="Times New Roman"/>
                <w:sz w:val="24"/>
                <w:szCs w:val="24"/>
              </w:rPr>
              <w:t>.</w:t>
            </w:r>
            <w:r w:rsidR="00EE0B07" w:rsidRPr="0055781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Организация защиты населения от ЧС техн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о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 xml:space="preserve">генного 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Pr="0019473B" w:rsidRDefault="0018387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Pr="00183877" w:rsidRDefault="00FA119A" w:rsidP="0018387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3. </w:t>
            </w:r>
            <w:r w:rsidR="00183877" w:rsidRPr="00183877">
              <w:rPr>
                <w:rFonts w:ascii="Times New Roman" w:hAnsi="Times New Roman"/>
                <w:b/>
                <w:sz w:val="24"/>
                <w:szCs w:val="24"/>
              </w:rPr>
              <w:t>Основы медицинских знаний и здорового образа жизни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Default="00183877" w:rsidP="00183877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87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557812" w:rsidRDefault="00FA119A" w:rsidP="00F23A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>7</w:t>
            </w:r>
            <w:r w:rsidR="00EE0B07">
              <w:rPr>
                <w:rFonts w:ascii="Times New Roman" w:hAnsi="Times New Roman"/>
                <w:sz w:val="24"/>
                <w:szCs w:val="24"/>
              </w:rPr>
              <w:t>.</w:t>
            </w:r>
            <w:r w:rsidR="00EE0B07" w:rsidRPr="009513F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>Основы здорового образа жизни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shd w:val="clear" w:color="auto" w:fill="FFFFFF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FA119A" w:rsidP="00F23A4F">
            <w:pPr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EE0B07" w:rsidRPr="0019473B">
              <w:rPr>
                <w:rFonts w:ascii="Times New Roman" w:hAnsi="Times New Roman"/>
                <w:sz w:val="24"/>
                <w:szCs w:val="24"/>
              </w:rPr>
              <w:t xml:space="preserve"> 8</w:t>
            </w:r>
            <w:r w:rsidR="00183877">
              <w:rPr>
                <w:rFonts w:ascii="Times New Roman" w:hAnsi="Times New Roman"/>
                <w:sz w:val="24"/>
                <w:szCs w:val="24"/>
              </w:rPr>
              <w:t>.</w:t>
            </w:r>
            <w:r w:rsidR="00183877" w:rsidRPr="0045214C">
              <w:rPr>
                <w:rFonts w:ascii="Times New Roman" w:hAnsi="Times New Roman"/>
                <w:sz w:val="24"/>
                <w:szCs w:val="24"/>
              </w:rPr>
              <w:t xml:space="preserve"> Основы медицинских знаний и оказание первой медицинской помощи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8387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C22E1A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3011E0" w:rsidRPr="0019473B"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73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EE0B07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162ED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07" w:rsidRPr="0019473B" w:rsidRDefault="001162ED" w:rsidP="00F23A4F">
            <w:pPr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</w:tbl>
    <w:p w:rsidR="00DB280F" w:rsidRDefault="00DB280F" w:rsidP="00DA403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3011E0" w:rsidRDefault="003011E0" w:rsidP="00DA403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DB280F" w:rsidRPr="00EE0B07" w:rsidRDefault="006779DE" w:rsidP="00EE0B0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A1805">
        <w:rPr>
          <w:rFonts w:ascii="Times New Roman" w:hAnsi="Times New Roman"/>
          <w:b/>
          <w:bCs/>
          <w:sz w:val="20"/>
          <w:szCs w:val="20"/>
        </w:rPr>
        <w:t>ТРЕБОВАНИЯ К УРОВНЮ ПОДГОТОВКИ  УЧАЩИХСЯ,  УСПЕШНО ОСВОИВШИХ РАБОЧУЮ ПРОГРАММУ.</w:t>
      </w:r>
    </w:p>
    <w:p w:rsidR="00EE0B07" w:rsidRDefault="00DB280F" w:rsidP="00EE0B07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  В результате изучения основ безопасности жизнедеятельности в</w:t>
      </w:r>
      <w:r w:rsidR="00A74C93">
        <w:rPr>
          <w:rFonts w:ascii="Times New Roman" w:hAnsi="Times New Roman"/>
          <w:bCs/>
          <w:sz w:val="24"/>
          <w:szCs w:val="24"/>
        </w:rPr>
        <w:t xml:space="preserve"> 8 </w:t>
      </w:r>
      <w:r w:rsidRPr="00DB280F">
        <w:rPr>
          <w:rFonts w:ascii="Times New Roman" w:hAnsi="Times New Roman"/>
          <w:bCs/>
          <w:sz w:val="24"/>
          <w:szCs w:val="24"/>
        </w:rPr>
        <w:t xml:space="preserve">классах </w:t>
      </w:r>
    </w:p>
    <w:p w:rsidR="00DB280F" w:rsidRPr="00DB280F" w:rsidRDefault="00EE0B07" w:rsidP="00EE0B07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</w:t>
      </w:r>
      <w:r w:rsidR="00DB280F" w:rsidRPr="00EE0B07">
        <w:rPr>
          <w:rFonts w:ascii="Times New Roman" w:hAnsi="Times New Roman"/>
          <w:b/>
          <w:bCs/>
          <w:sz w:val="24"/>
          <w:szCs w:val="24"/>
        </w:rPr>
        <w:t>ченик должен знать</w:t>
      </w:r>
      <w:r w:rsidR="00DB280F" w:rsidRPr="00DB280F">
        <w:rPr>
          <w:rFonts w:ascii="Times New Roman" w:hAnsi="Times New Roman"/>
          <w:bCs/>
          <w:sz w:val="24"/>
          <w:szCs w:val="24"/>
        </w:rPr>
        <w:t xml:space="preserve">: </w:t>
      </w:r>
    </w:p>
    <w:p w:rsidR="00A74C93" w:rsidRPr="00EE0B07" w:rsidRDefault="00A74C93" w:rsidP="00EE0B0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DB280F" w:rsidRPr="00DB280F">
        <w:rPr>
          <w:rFonts w:ascii="Times New Roman" w:hAnsi="Times New Roman"/>
          <w:bCs/>
          <w:sz w:val="24"/>
          <w:szCs w:val="24"/>
        </w:rPr>
        <w:t xml:space="preserve"> потенциальные опасности природного, техногенного и </w:t>
      </w:r>
      <w:r w:rsidR="003011E0" w:rsidRPr="00DB280F">
        <w:rPr>
          <w:rFonts w:ascii="Times New Roman" w:hAnsi="Times New Roman"/>
          <w:bCs/>
          <w:sz w:val="24"/>
          <w:szCs w:val="24"/>
        </w:rPr>
        <w:t>социального</w:t>
      </w:r>
      <w:r w:rsidR="00DB280F" w:rsidRPr="00DB280F">
        <w:rPr>
          <w:rFonts w:ascii="Times New Roman" w:hAnsi="Times New Roman"/>
          <w:bCs/>
          <w:sz w:val="24"/>
          <w:szCs w:val="24"/>
        </w:rPr>
        <w:t xml:space="preserve"> характера, наиболее ч</w:t>
      </w:r>
      <w:r w:rsidR="00EE0B07">
        <w:rPr>
          <w:rFonts w:ascii="Times New Roman" w:hAnsi="Times New Roman"/>
          <w:bCs/>
          <w:sz w:val="24"/>
          <w:szCs w:val="24"/>
        </w:rPr>
        <w:t xml:space="preserve">асто возникающие в повседневной </w:t>
      </w:r>
      <w:r w:rsidR="00DB280F" w:rsidRPr="00DB280F">
        <w:rPr>
          <w:rFonts w:ascii="Times New Roman" w:hAnsi="Times New Roman"/>
          <w:bCs/>
          <w:sz w:val="24"/>
          <w:szCs w:val="24"/>
        </w:rPr>
        <w:t xml:space="preserve">жизни,  их возможные последствия и правила личной безопасности;  правила  </w:t>
      </w:r>
      <w:r w:rsidR="00DB280F" w:rsidRPr="00A74C93">
        <w:rPr>
          <w:rFonts w:ascii="Times New Roman" w:hAnsi="Times New Roman"/>
          <w:bCs/>
          <w:sz w:val="24"/>
          <w:szCs w:val="24"/>
        </w:rPr>
        <w:t xml:space="preserve">личной безопасности при активном отдыхе в природных условиях;  </w:t>
      </w:r>
      <w:r>
        <w:rPr>
          <w:rFonts w:ascii="Times New Roman" w:hAnsi="Times New Roman"/>
          <w:sz w:val="24"/>
          <w:szCs w:val="24"/>
        </w:rPr>
        <w:t>с</w:t>
      </w:r>
      <w:r w:rsidRPr="00A74C93">
        <w:rPr>
          <w:rFonts w:ascii="Times New Roman" w:hAnsi="Times New Roman"/>
          <w:sz w:val="24"/>
          <w:szCs w:val="24"/>
        </w:rPr>
        <w:t>облюдение мер пожарной безопасности в быту и на природе</w:t>
      </w:r>
      <w:r>
        <w:rPr>
          <w:rFonts w:ascii="Times New Roman" w:hAnsi="Times New Roman"/>
        </w:rPr>
        <w:t>;</w:t>
      </w:r>
      <w:r w:rsidRPr="00A74C93">
        <w:rPr>
          <w:rFonts w:ascii="Times New Roman" w:hAnsi="Times New Roman"/>
          <w:sz w:val="20"/>
          <w:szCs w:val="20"/>
        </w:rPr>
        <w:t xml:space="preserve"> </w:t>
      </w:r>
      <w:r w:rsidR="00EE0B07" w:rsidRPr="00A74C93">
        <w:rPr>
          <w:rFonts w:ascii="Times New Roman" w:hAnsi="Times New Roman"/>
          <w:sz w:val="24"/>
          <w:szCs w:val="24"/>
        </w:rPr>
        <w:t>о здоровом образе жизни; об оказании первой медицинской помощи при неотложных состояниях; о правах и обязанностях</w:t>
      </w:r>
      <w:r w:rsidR="00EE0B07">
        <w:rPr>
          <w:rFonts w:ascii="Times New Roman" w:hAnsi="Times New Roman"/>
          <w:sz w:val="24"/>
          <w:szCs w:val="24"/>
        </w:rPr>
        <w:t xml:space="preserve"> граждан в области безопасности жизнедеятельности; </w:t>
      </w:r>
      <w:r w:rsidRPr="00EE0B07">
        <w:rPr>
          <w:rFonts w:ascii="Times New Roman" w:hAnsi="Times New Roman"/>
          <w:sz w:val="24"/>
          <w:szCs w:val="24"/>
        </w:rPr>
        <w:t xml:space="preserve">основные поражающие факторы при авариях на химических и радиационных объектах; правила поведения населения при </w:t>
      </w:r>
      <w:r w:rsidR="00EE0B07" w:rsidRPr="00EE0B07">
        <w:rPr>
          <w:rFonts w:ascii="Times New Roman" w:hAnsi="Times New Roman"/>
          <w:sz w:val="24"/>
          <w:szCs w:val="24"/>
        </w:rPr>
        <w:t>авариях; к</w:t>
      </w:r>
      <w:r w:rsidRPr="00EE0B07">
        <w:rPr>
          <w:rFonts w:ascii="Times New Roman" w:hAnsi="Times New Roman"/>
          <w:sz w:val="24"/>
          <w:szCs w:val="24"/>
        </w:rPr>
        <w:t>лассификация АХОВ по ха</w:t>
      </w:r>
      <w:r w:rsidR="00EE0B07" w:rsidRPr="00EE0B07">
        <w:rPr>
          <w:rFonts w:ascii="Times New Roman" w:hAnsi="Times New Roman"/>
          <w:sz w:val="24"/>
          <w:szCs w:val="24"/>
        </w:rPr>
        <w:t>рактеру воздействия на человека; о</w:t>
      </w:r>
      <w:r w:rsidRPr="00EE0B07">
        <w:rPr>
          <w:rFonts w:ascii="Times New Roman" w:hAnsi="Times New Roman"/>
          <w:sz w:val="24"/>
          <w:szCs w:val="24"/>
        </w:rPr>
        <w:t>рганизация защиты населения при авариях на радиационно-опасных объектах.</w:t>
      </w:r>
    </w:p>
    <w:p w:rsidR="00DB280F" w:rsidRPr="00EE0B07" w:rsidRDefault="00DB280F" w:rsidP="00DB280F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</w:t>
      </w:r>
      <w:r w:rsidRPr="00EE0B07">
        <w:rPr>
          <w:rFonts w:ascii="Times New Roman" w:hAnsi="Times New Roman"/>
          <w:b/>
          <w:bCs/>
          <w:sz w:val="24"/>
          <w:szCs w:val="24"/>
        </w:rPr>
        <w:t xml:space="preserve">Ученик должен уметь: </w:t>
      </w:r>
    </w:p>
    <w:p w:rsidR="00DB280F" w:rsidRPr="00DB280F" w:rsidRDefault="00EE0B07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  <w:r w:rsidR="00DB280F" w:rsidRPr="00DB280F">
        <w:rPr>
          <w:rFonts w:ascii="Times New Roman" w:hAnsi="Times New Roman"/>
          <w:bCs/>
          <w:sz w:val="24"/>
          <w:szCs w:val="24"/>
        </w:rPr>
        <w:t xml:space="preserve"> предвидеть возникновение наиболее часто встречающихся опасных ситуаций по их характерным признакам; принимать решения и грамотно действовать, обеспечивая личную безопасность при возникновении чрезвычайных ситуаций; действовать при угрозе возникновения террористического акта, соблюдая правила личной безопасности;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DB280F" w:rsidRPr="00DB280F">
        <w:rPr>
          <w:rFonts w:ascii="Times New Roman" w:hAnsi="Times New Roman"/>
          <w:bCs/>
          <w:sz w:val="24"/>
          <w:szCs w:val="24"/>
        </w:rPr>
        <w:t xml:space="preserve">пользоваться средствами индивидуальной и коллективной защиты;  оказывать  первую  медицинскую  помощь  при  неотложных  состояниях. </w:t>
      </w:r>
    </w:p>
    <w:p w:rsidR="00DB280F" w:rsidRPr="00DB280F" w:rsidRDefault="00DB280F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  Кроме того, учащиеся должны обладать компетенциями по использованию полученных знаний и умений в практической деятельности и  в повседневной жизни для: </w:t>
      </w:r>
    </w:p>
    <w:p w:rsidR="00DB280F" w:rsidRPr="00DB280F" w:rsidRDefault="00DB280F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  – обеспечения личной безопасности в различных опасных и чрезвычайных ситуациях природного, техногенного и социального характера; </w:t>
      </w:r>
    </w:p>
    <w:p w:rsidR="00DB280F" w:rsidRPr="00DB280F" w:rsidRDefault="00DB280F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  —  подготовки  и  участия  в  различных  видах    активного  отдыха  в  природных; </w:t>
      </w:r>
    </w:p>
    <w:p w:rsidR="00DB280F" w:rsidRPr="00DB280F" w:rsidRDefault="00DB280F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  — оказания первой медицинской помощи пострадавшим; </w:t>
      </w:r>
    </w:p>
    <w:p w:rsidR="00250FA5" w:rsidRDefault="00DB280F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B280F">
        <w:rPr>
          <w:rFonts w:ascii="Times New Roman" w:hAnsi="Times New Roman"/>
          <w:bCs/>
          <w:sz w:val="24"/>
          <w:szCs w:val="24"/>
        </w:rPr>
        <w:t xml:space="preserve">    — выработки убеждений и потребности в соблюдении норм здорового образа жизни.</w:t>
      </w:r>
    </w:p>
    <w:p w:rsidR="00250FA5" w:rsidRPr="00DB280F" w:rsidRDefault="00250FA5" w:rsidP="00DB280F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3011E0" w:rsidRDefault="003011E0" w:rsidP="00C22E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011E0" w:rsidRDefault="003011E0" w:rsidP="00C22E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011E0" w:rsidRDefault="003011E0" w:rsidP="00C22E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011E0" w:rsidRDefault="003011E0" w:rsidP="00C22E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011E0" w:rsidRDefault="003011E0" w:rsidP="00C22E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22E1A" w:rsidRPr="00250FA5" w:rsidRDefault="00C22E1A" w:rsidP="00C22E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50FA5">
        <w:rPr>
          <w:rFonts w:ascii="Times New Roman" w:hAnsi="Times New Roman"/>
          <w:b/>
          <w:sz w:val="24"/>
          <w:szCs w:val="24"/>
        </w:rPr>
        <w:lastRenderedPageBreak/>
        <w:t>Учебно-методическое обеспечение по ОБЖ (8 класс).</w:t>
      </w:r>
    </w:p>
    <w:tbl>
      <w:tblPr>
        <w:tblW w:w="134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3410"/>
        <w:gridCol w:w="7070"/>
      </w:tblGrid>
      <w:tr w:rsidR="00B01C99" w:rsidRPr="00250FA5">
        <w:trPr>
          <w:trHeight w:val="730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1C99" w:rsidRPr="00250FA5" w:rsidRDefault="00B01C99" w:rsidP="00336CC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C99" w:rsidRPr="00250FA5" w:rsidRDefault="00B01C99" w:rsidP="00336CC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Литература для      учителя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1C99" w:rsidRPr="00250FA5" w:rsidRDefault="00B01C99" w:rsidP="00336CC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Литература для учащихся</w:t>
            </w:r>
          </w:p>
          <w:p w:rsidR="00B01C99" w:rsidRPr="00250FA5" w:rsidRDefault="00B01C99" w:rsidP="00B01C9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99" w:rsidRPr="00250FA5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ОБЖ: 8-й класс: учебник для ОУ/ М.П.Фролов, Е.Н.Литвинов, А.Т.Смирнов  и др./под ред.Ю.Л. Воробьева/ М.: АСТ.: Астрель, 2007г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 xml:space="preserve">1.Смирнов А.Т. «Основы безопасности жизнедеятельности: </w:t>
            </w:r>
          </w:p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5-9 класс поурочные разработки/А.Т Смирнов, Б.О.Хренников, под ред. А.Т.Смирнова.-М: Просвещение, 2008.</w:t>
            </w:r>
          </w:p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2.ОБЖ, 5-8 кл. Школьный курс в тестах, играх, кроссвордах, заданиях с картинками /авт-сост. Г.П.Попова. Волгоград: Учитель,2005</w:t>
            </w:r>
          </w:p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 xml:space="preserve">3.ОБЖ тесты: 8 класс к учебнику И.К.Топорова  ОБЖ 7-8 класс /С.С.Соловьев М.: Изд-во «Экзамен»,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250FA5">
                <w:rPr>
                  <w:rFonts w:ascii="Times New Roman" w:hAnsi="Times New Roman"/>
                  <w:sz w:val="24"/>
                  <w:szCs w:val="24"/>
                </w:rPr>
                <w:t>2006 г</w:t>
              </w:r>
            </w:smartTag>
            <w:r w:rsidRPr="00250F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1.Основы безопасности жизнедеятельности: справочник для учащихся /А.Т.Смирнов, Б.О.Хренников/ Из-во : «Просвещение», 2007</w:t>
            </w:r>
          </w:p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2. Вишневская Е.Л., Барсукова Н.К., Широкова Т.И. Основы безопасности жизнедеятельности ОМЗ и охрана здоровья, М.:Русское слово, 1995.</w:t>
            </w:r>
          </w:p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 xml:space="preserve">3. Фролов М.П., Спиридонов В.Ф. Безопасность на улицах и дорогах Учебное пособие для 7-8 классов М.: ООО </w:t>
            </w:r>
          </w:p>
          <w:p w:rsidR="00B01C99" w:rsidRPr="00250FA5" w:rsidRDefault="00B01C99" w:rsidP="00336CC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0FA5">
              <w:rPr>
                <w:rFonts w:ascii="Times New Roman" w:hAnsi="Times New Roman"/>
                <w:sz w:val="24"/>
                <w:szCs w:val="24"/>
              </w:rPr>
              <w:t>«Издательство АСТ-ЛТД».,1997</w:t>
            </w:r>
          </w:p>
          <w:p w:rsidR="00B01C99" w:rsidRPr="00250FA5" w:rsidRDefault="00B01C99" w:rsidP="00336CC2">
            <w:pPr>
              <w:pStyle w:val="a3"/>
              <w:spacing w:after="0"/>
              <w:ind w:right="175"/>
              <w:jc w:val="both"/>
              <w:rPr>
                <w:bCs/>
              </w:rPr>
            </w:pPr>
          </w:p>
          <w:p w:rsidR="00B01C99" w:rsidRPr="00250FA5" w:rsidRDefault="00B01C99" w:rsidP="00B01C99">
            <w:pPr>
              <w:pStyle w:val="a3"/>
              <w:spacing w:after="0"/>
              <w:ind w:right="175"/>
              <w:jc w:val="both"/>
            </w:pPr>
          </w:p>
        </w:tc>
      </w:tr>
    </w:tbl>
    <w:p w:rsidR="00DA403D" w:rsidRPr="00250FA5" w:rsidRDefault="00DA403D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DA403D" w:rsidRDefault="00DA403D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1162ED" w:rsidRDefault="001162ED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50FA5" w:rsidRDefault="00250FA5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50FA5" w:rsidRDefault="00250FA5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50FA5" w:rsidRDefault="00250FA5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50FA5" w:rsidRDefault="00250FA5" w:rsidP="00DA40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6779DE" w:rsidRPr="00C22E1A" w:rsidRDefault="00C22E1A" w:rsidP="00DA403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Календарно-тематический план</w:t>
      </w:r>
      <w:r w:rsidR="00136EF0">
        <w:rPr>
          <w:rFonts w:ascii="Times New Roman" w:hAnsi="Times New Roman"/>
          <w:b/>
          <w:sz w:val="24"/>
          <w:szCs w:val="24"/>
        </w:rPr>
        <w:t xml:space="preserve"> по ОБЖ 8 класс</w:t>
      </w:r>
    </w:p>
    <w:tbl>
      <w:tblPr>
        <w:tblW w:w="133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6"/>
        <w:gridCol w:w="1906"/>
        <w:gridCol w:w="26"/>
        <w:gridCol w:w="413"/>
        <w:gridCol w:w="26"/>
        <w:gridCol w:w="722"/>
        <w:gridCol w:w="2945"/>
        <w:gridCol w:w="26"/>
        <w:gridCol w:w="1694"/>
        <w:gridCol w:w="26"/>
        <w:gridCol w:w="1734"/>
        <w:gridCol w:w="26"/>
        <w:gridCol w:w="691"/>
        <w:gridCol w:w="26"/>
        <w:gridCol w:w="1090"/>
        <w:gridCol w:w="26"/>
        <w:gridCol w:w="646"/>
        <w:gridCol w:w="26"/>
        <w:gridCol w:w="509"/>
        <w:gridCol w:w="14"/>
        <w:gridCol w:w="26"/>
      </w:tblGrid>
      <w:tr w:rsidR="00C22E1A" w:rsidRPr="006A1805">
        <w:trPr>
          <w:gridAfter w:val="1"/>
          <w:wAfter w:w="26" w:type="dxa"/>
          <w:cantSplit/>
          <w:trHeight w:val="2055"/>
        </w:trPr>
        <w:tc>
          <w:tcPr>
            <w:tcW w:w="709" w:type="dxa"/>
            <w:vMerge w:val="restart"/>
            <w:textDirection w:val="btLr"/>
          </w:tcPr>
          <w:p w:rsidR="00C22E1A" w:rsidRPr="006A1805" w:rsidRDefault="00C22E1A" w:rsidP="006A180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932" w:type="dxa"/>
            <w:gridSpan w:val="2"/>
            <w:vMerge w:val="restart"/>
            <w:vAlign w:val="center"/>
          </w:tcPr>
          <w:p w:rsidR="00C22E1A" w:rsidRPr="006A1805" w:rsidRDefault="00C22E1A" w:rsidP="006A180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 xml:space="preserve">Тема урока </w:t>
            </w:r>
          </w:p>
          <w:p w:rsidR="00C22E1A" w:rsidRPr="006A1805" w:rsidRDefault="00C22E1A" w:rsidP="006A180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gridSpan w:val="2"/>
            <w:vMerge w:val="restart"/>
            <w:textDirection w:val="btLr"/>
          </w:tcPr>
          <w:p w:rsidR="00C22E1A" w:rsidRPr="006A1805" w:rsidRDefault="00C22E1A" w:rsidP="00D30C5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748" w:type="dxa"/>
            <w:gridSpan w:val="2"/>
            <w:vMerge w:val="restart"/>
            <w:textDirection w:val="btLr"/>
            <w:vAlign w:val="center"/>
          </w:tcPr>
          <w:p w:rsidR="00C22E1A" w:rsidRPr="006A1805" w:rsidRDefault="00C22E1A" w:rsidP="006A1805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 xml:space="preserve">         Тип, форма урока</w:t>
            </w:r>
          </w:p>
        </w:tc>
        <w:tc>
          <w:tcPr>
            <w:tcW w:w="2945" w:type="dxa"/>
            <w:vMerge w:val="restart"/>
            <w:vAlign w:val="center"/>
          </w:tcPr>
          <w:p w:rsidR="00C22E1A" w:rsidRPr="006A1805" w:rsidRDefault="00491C36" w:rsidP="00491C3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Элементы содержания</w:t>
            </w:r>
          </w:p>
        </w:tc>
        <w:tc>
          <w:tcPr>
            <w:tcW w:w="3480" w:type="dxa"/>
            <w:gridSpan w:val="4"/>
            <w:vAlign w:val="center"/>
          </w:tcPr>
          <w:p w:rsidR="00C22E1A" w:rsidRPr="006A1805" w:rsidRDefault="00C22E1A" w:rsidP="006A1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Выполнение требований стандарта</w:t>
            </w:r>
          </w:p>
        </w:tc>
        <w:tc>
          <w:tcPr>
            <w:tcW w:w="717" w:type="dxa"/>
            <w:gridSpan w:val="2"/>
            <w:vMerge w:val="restart"/>
            <w:textDirection w:val="btLr"/>
          </w:tcPr>
          <w:p w:rsidR="00C22E1A" w:rsidRPr="006A1805" w:rsidRDefault="00C22E1A" w:rsidP="006A180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Форма контроля</w:t>
            </w:r>
          </w:p>
        </w:tc>
        <w:tc>
          <w:tcPr>
            <w:tcW w:w="1116" w:type="dxa"/>
            <w:gridSpan w:val="2"/>
            <w:vMerge w:val="restart"/>
            <w:textDirection w:val="btLr"/>
            <w:vAlign w:val="center"/>
          </w:tcPr>
          <w:p w:rsidR="00C22E1A" w:rsidRPr="006A1805" w:rsidRDefault="00C22E1A" w:rsidP="006A180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Дома</w:t>
            </w: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ш</w:t>
            </w: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 xml:space="preserve">нее </w:t>
            </w:r>
          </w:p>
          <w:p w:rsidR="00C22E1A" w:rsidRPr="006A1805" w:rsidRDefault="00C22E1A" w:rsidP="006A180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зад</w:t>
            </w: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ние</w:t>
            </w:r>
          </w:p>
        </w:tc>
        <w:tc>
          <w:tcPr>
            <w:tcW w:w="1221" w:type="dxa"/>
            <w:gridSpan w:val="5"/>
          </w:tcPr>
          <w:p w:rsidR="00C22E1A" w:rsidRPr="006A1805" w:rsidRDefault="00C22E1A" w:rsidP="002566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</w:tr>
      <w:tr w:rsidR="00C22E1A" w:rsidRPr="006A1805">
        <w:trPr>
          <w:gridAfter w:val="1"/>
          <w:wAfter w:w="26" w:type="dxa"/>
          <w:cantSplit/>
          <w:trHeight w:val="1517"/>
        </w:trPr>
        <w:tc>
          <w:tcPr>
            <w:tcW w:w="709" w:type="dxa"/>
            <w:vMerge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32" w:type="dxa"/>
            <w:gridSpan w:val="2"/>
            <w:vMerge/>
            <w:vAlign w:val="center"/>
          </w:tcPr>
          <w:p w:rsidR="00C22E1A" w:rsidRPr="006A1805" w:rsidRDefault="00C22E1A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gridSpan w:val="2"/>
            <w:vMerge/>
          </w:tcPr>
          <w:p w:rsidR="00C22E1A" w:rsidRPr="006A1805" w:rsidRDefault="00C22E1A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48" w:type="dxa"/>
            <w:gridSpan w:val="2"/>
            <w:vMerge/>
            <w:vAlign w:val="center"/>
          </w:tcPr>
          <w:p w:rsidR="00C22E1A" w:rsidRPr="006A1805" w:rsidRDefault="00C22E1A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45" w:type="dxa"/>
            <w:vMerge/>
            <w:vAlign w:val="center"/>
          </w:tcPr>
          <w:p w:rsidR="00C22E1A" w:rsidRPr="006A1805" w:rsidRDefault="00C22E1A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C22E1A" w:rsidRPr="006A1805" w:rsidRDefault="00C22E1A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Знания</w:t>
            </w:r>
          </w:p>
        </w:tc>
        <w:tc>
          <w:tcPr>
            <w:tcW w:w="1760" w:type="dxa"/>
            <w:gridSpan w:val="2"/>
            <w:vAlign w:val="center"/>
          </w:tcPr>
          <w:p w:rsidR="00C22E1A" w:rsidRPr="006A1805" w:rsidRDefault="00C22E1A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Ум</w:t>
            </w: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е</w:t>
            </w: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ния</w:t>
            </w:r>
          </w:p>
        </w:tc>
        <w:tc>
          <w:tcPr>
            <w:tcW w:w="717" w:type="dxa"/>
            <w:gridSpan w:val="2"/>
            <w:vMerge/>
            <w:vAlign w:val="center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vMerge/>
            <w:textDirection w:val="btLr"/>
            <w:vAlign w:val="center"/>
          </w:tcPr>
          <w:p w:rsidR="00C22E1A" w:rsidRPr="006A1805" w:rsidRDefault="00C22E1A" w:rsidP="006A180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549" w:type="dxa"/>
            <w:gridSpan w:val="3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</w:tr>
      <w:tr w:rsidR="00C22E1A" w:rsidRPr="006A1805">
        <w:trPr>
          <w:gridAfter w:val="2"/>
          <w:wAfter w:w="40" w:type="dxa"/>
          <w:trHeight w:val="788"/>
        </w:trPr>
        <w:tc>
          <w:tcPr>
            <w:tcW w:w="13293" w:type="dxa"/>
            <w:gridSpan w:val="20"/>
          </w:tcPr>
          <w:p w:rsidR="00C22E1A" w:rsidRDefault="00C22E1A" w:rsidP="006A1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 xml:space="preserve">Обеспечение личной безопасности в повседневной жизни (11ч) </w:t>
            </w:r>
          </w:p>
          <w:p w:rsidR="00C22E1A" w:rsidRPr="006A1805" w:rsidRDefault="00C22E1A" w:rsidP="006A1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Пожарная безопасность (3ч)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Пожары в жилых и общественных зданиях, их причина и последствия. 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Пожары в жилых и общественных зданиях, их возможные последствия.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Пожар, горение, причины, классификация, условия возникновения пожара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Называть способы тушения пожаров.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П.2.1 стр.31 вопрос 2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Профилактика пожаров в повседневной жизни и организация защиты населения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Соблюдение мер пожарной безопасности в быту.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условия возникновения пожара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Навыки действий при пожаре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П.2.3 стр.40 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вопрос1-4.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Права. Обязанности и ответственность граждан  в области пожарной безопасности. Обеспечение личной безопасности при пожаре.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                    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Права и обязанности граждан в области пожарной безопасности.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Права и обязанности 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Пользоваться правилами безопасного поведения при пожаре в жилом или общественном здании.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№3)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A83207" w:rsidRPr="006A1805" w:rsidRDefault="00A83207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Безопасность на дорогах(3ч)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Причины дорожно-транспортных происшествий и травматизм людей.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Комбин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Причины ДТТ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Причина ДТП, травматизм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безопасного поведения на дорогах пешеходов и пассажиров.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№4)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Организация  дорожного движения. Обязанности пешеходов и пассажиров.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Организация дорожного движения. Правила безопасного поведения на дороге велосипедиста и водителя мопеда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Общие обязанности водителя.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поведения на дорогах.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№5)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Водитель. Формирование качеств безопасного водителя.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Водитель. Формирование качеств безопасного водителя.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Общие обязанности водителя.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поведения на дорогах.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№6)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A83207" w:rsidRPr="006A1805" w:rsidRDefault="00A83207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Безопасность на водоемах.(3ч)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Безопасное поведение на водоемах в различных условиях.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Водоемы. Особенности состояние водоемов в различное время года.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водоем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Соблюдение правил безопасности при купании в оборудованных и необорудованных местах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№7)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Безопасный отдых у воды.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Безопасный отдых у воды.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Безопасный отдых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поведения на дорогах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№8)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597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Оказание помощи терпящим бедствие на воде.</w:t>
            </w:r>
          </w:p>
        </w:tc>
        <w:tc>
          <w:tcPr>
            <w:tcW w:w="439" w:type="dxa"/>
            <w:gridSpan w:val="2"/>
          </w:tcPr>
          <w:p w:rsidR="00C22E1A" w:rsidRPr="006A1805" w:rsidRDefault="00642817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Оказание само- и взаимопомощи терпящим бедствие на воде.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само- и взаимопомощь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Уметь оказывать ПМП терпящим бедствие на воде.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Контрольная работа.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№9)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A83207" w:rsidRPr="006A1805" w:rsidRDefault="00A83207" w:rsidP="00A832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Экология и безопасность.(2ч)</w:t>
            </w:r>
            <w:r w:rsidRPr="006A180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Загрязнение окружающей природной среды и здоровье человека.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Загрязнение окружающей природной среды. Понятие о ПДК загрязняющих веществ.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Экология и экологическая система, экологический кризис. Значение взаимоотношений человека и биосферы, биосфера, мутагенез, ПДК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Приводить примеры ЧС экологического характера.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фронтальный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П.6.1.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Вопрос 3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безопасного поведения при неблагоприятной экологической обстановке.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Комбин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Мероприятия,  проводимые по защите здоровья населения в местах с неблагоприятной экологической обстановкой.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объекты, влияющие на загрязнение биосферы, атмосфера, литосфера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Сведения об уровнях загрязнения регионов России.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Приводить примеры основных источников загрязнения сфер.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Приводить примеры 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чистых регионов России.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зачет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П.6.3.-6.6, задание 1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A83207" w:rsidRPr="006A1805" w:rsidRDefault="00A83207" w:rsidP="006A1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Раздел 2</w:t>
            </w:r>
          </w:p>
          <w:p w:rsidR="00A83207" w:rsidRDefault="00A83207" w:rsidP="006A1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Чрезвычайные ситуации техногенного характера и безопасность населения (12 ч)</w:t>
            </w:r>
          </w:p>
          <w:p w:rsidR="00A83207" w:rsidRPr="006A1805" w:rsidRDefault="00A83207" w:rsidP="00A832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Чрезвычайные ситуации техногенного характера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(9)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Классификация чрезвычайных ситуаций техногенного характера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Общие понятия о Ч.С. техногенного характера по типам и видам их возникновения. Потенциально опасные объекты экономики.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№12)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Аварии на радиационно-опасных объектах и их возможные последствия.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Беседа, сам.раб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Аварии на радиационно опасных объектах. Причина  их возникновения и возможные последствия. Аварии на гидротехнических объектах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Радиоактивность, радиационно опасные объекты, ионизирующее излучение, РОО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Приводить примеры крупных радиационных аварий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П.4.1 вопрос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 стр. 86, 1-3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Обеспечение радиационной безопасности населения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поражающие факторы при авариях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поведения населения при радиоактивных авариях.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способы оповещения, мероприятия для подготовки к эвакуации, рекомендации при проживании в загрязненной зоне.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способы защиты населения.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Действия при радиоактивных авариях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П.4.2, стр91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Вопрос 3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Аварии на химически опасных объектах и их возможнее последствия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Беседа сам. работа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Классификация АХОВ по характеру воздействия на человека.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Последствия и причины  аварий на ХОО, зона химического заражения, токсодоза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Понятия: аварийно -химически опасные вещества и ХОО (химически –опасные объекты)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Называть крупнейших 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потребителей АХОВ.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Систематизировать знания в таблицу: «Классификация АХОВ по характеру воздействия на человека», «Характер воздействия на человека  АХОВ»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Словарный диктант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П.3.1 вопрос1-2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Обеспечение химической защиты населения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Обеспечение химической защиты населения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правила поведения при авариях на ХОО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Применение ИСЗ, КСЗ, противогазы, респираторы.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П.3.2, доделать таблицу, вопрос 4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Пожары на взрывопожароопасных объектах экономики и их возможные последствия.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Пожары на взрывопожароопасных объектах экономики и их возможные последствия.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Причины взрывов, признаки взрывоопасных объектов, взрыв,  взрывоопасный объект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Называть последствия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Взрывов, приводить примеры предприятий, относящихся к взрывоопасным объектам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П.3.3, вопросы с 1-5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Обеспечение защиты населения от последствий взрывопожароопасных объектах.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Обеспечение защиты населения от последствий взрывопожароопасных объектах.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причины  возникновения пожаров и взрывов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Называть причины перерастания возгорания в пожар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№18)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Аварии на гидротехнических сооружениях и их последствия.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Аварии на гидротехнических объектах. Причины, вызывающие гидродинамические аварии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Гидродинамическая аварии, классификация гидродинамических сооружений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правила поведения по сигналу об угрозе затопления и в случае катастрофического затопления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П.5.1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Вопросы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 xml:space="preserve">Обеспечение защиты населения от аварий на гидротехнических сооружениях 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Возможные первичные и вторичные последствия гидродинамических аварий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Меры предосторожности, которые необходимо соблюдать при возвращении в затопленное жилище.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безопасного поведения при угрозе и во время гидродинамических аварий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П.5.2, стр.126 вопрос 1-2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A83207" w:rsidRPr="006A1805" w:rsidRDefault="00A83207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Организация защиты населения от ЧС техногенного характера(3ч)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Оповещение о ЧС техногенного характера.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Беседа, сам.раб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Способы оповещения населения о ЧС техногенного характера.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Схема действия в Ч.С, вызванных крупными производственными авариями на блажащих предприятиях.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Схема действия школы в ЧС, называть действия школ-интернатов при решении «эвакуация»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П.5.4. стр. 138, задание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Эвакуация населения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Организация защиты населения при авариях на радиационно-опасных объектах.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Эвакуация, план эвакуации учреждения,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средства индивидуальной защиты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эвакуации, использование различных укрытий и защитных сооружений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Словарный диктант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П.2 стр.198 вопрос 3,4.6,7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Мероприятия по инженерной защите населения от ЧС техногенного характера.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Организация защиты населения при авариях на радиационно-опасных объектах.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Организация защиты населения при авариях на радиационно-опасных объектах.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анализировать и делать выводы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№23)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DE0A80" w:rsidRDefault="00A83207" w:rsidP="00DE0A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Раздел 3 Основы медицинских знаний и здорового образа жизни.(12ч)</w:t>
            </w:r>
            <w:r w:rsidR="00DE0A80" w:rsidRPr="006A180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A83207" w:rsidRPr="006A1805" w:rsidRDefault="00DE0A80" w:rsidP="00DE0A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Основы здорового образа жизни (8ч)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Общие понятия о здоровье как основной ценности человека.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Общие понятия о здоровье как основной ценности человека.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Здоровье, ЗОЖ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Индивидуальное здоровье, его физическая, духовная и социальная сущность.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Беседа, сам.раб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Индивидуальное здоровье, его физическая, духовная и социальная сущность.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Общие понятия о ЗОЖ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Зачет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Репродуктивное здоровье -  составная  часть здоровья человека и общества.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Беседа, сам.раб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Репродуктивное здоровье -  составная  часть здоровья человека и общества.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Репродуктивное здоровье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Словарный диктант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Здоровый образ жизни как необходимое условие сохранения и укрепления здоровья человека и общества.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Здоровый образ жизни как необходимое условие сохранения и укрепления здоровья человека и общества.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ЗОЖ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№27)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Здоровый образ жизни  и профилактика основных неинфекционных  заболеваний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ИНМ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Здоровый образ жизни  и профилактика основных неинфекционных  заболеваний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Неинфекционные заболевания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Ус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ный опрос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№28)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Вредные привычки и их влияние на здоровье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Вредные привычки и их влияние на здоровье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Привычка, вредная привычка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диктант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№29)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32" w:type="dxa"/>
            <w:gridSpan w:val="2"/>
          </w:tcPr>
          <w:p w:rsidR="00C22E1A" w:rsidRPr="006A1805" w:rsidRDefault="00B01C99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Итоговый зачет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Профилактика вредных привычек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Химическая зависимость (алкоголизм, наркомания, табакокурение)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Умение противостоят вредным привычкам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№30)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Здоровый образ жизни и безопасность жизнедеятельности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Беседа, сам.раб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Здоровый образ жизни и безопасность жизнедеятельности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Здоровье, иллюзия, бред, демография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Зачет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№31)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3207" w:rsidRPr="006A1805">
        <w:trPr>
          <w:gridAfter w:val="2"/>
          <w:wAfter w:w="40" w:type="dxa"/>
          <w:trHeight w:val="445"/>
        </w:trPr>
        <w:tc>
          <w:tcPr>
            <w:tcW w:w="13293" w:type="dxa"/>
            <w:gridSpan w:val="20"/>
          </w:tcPr>
          <w:p w:rsidR="00A83207" w:rsidRPr="006A1805" w:rsidRDefault="00A83207" w:rsidP="006A180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A1805">
              <w:rPr>
                <w:rFonts w:ascii="Times New Roman" w:hAnsi="Times New Roman"/>
                <w:b/>
                <w:sz w:val="20"/>
                <w:szCs w:val="20"/>
              </w:rPr>
              <w:t>Основы медицинских знаний и оказание первой медицинской помощи(4ч)</w:t>
            </w: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Первая медицинская помощь пострадавшим и ее значение (практическое занятие)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Общая характеристика различных повреждений и их последствия  для здоровья человека.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Навыки медицинской помощи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Конспект (тема №32)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Первая медицинская помощь при отравлении АХОВ (практическое занятие)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Правила оказания ПМП при отравлении угарным газом, хлором и аммиаком.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Основные правила оказания ПМП, признаки жизни, признаки смерти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Делать искусственную вентиляцию легких, непрямой массаж сердца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ОЛК, приложение учебника, памятки.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Первая медицинская помощь при травмах (практическое занятие)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Средства  оказания первой медицинской помощи при травмах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Обморожение, обморок, ожог. Степени ожога,, симптомы обморочного состояния. эпидермис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Навыки медицинской помощи при травмах</w:t>
            </w:r>
          </w:p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color w:val="000000"/>
                <w:sz w:val="20"/>
                <w:szCs w:val="20"/>
              </w:rPr>
              <w:t>Умение работать с учебником, выделять главное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Устный опрос</w:t>
            </w:r>
          </w:p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ОЛК, приложение учебника, памятки.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2E1A" w:rsidRPr="006A1805">
        <w:trPr>
          <w:cantSplit/>
          <w:trHeight w:val="1134"/>
        </w:trPr>
        <w:tc>
          <w:tcPr>
            <w:tcW w:w="735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93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Первая медицинская помощь при утоплении (практическое занятие)</w:t>
            </w:r>
          </w:p>
        </w:tc>
        <w:tc>
          <w:tcPr>
            <w:tcW w:w="439" w:type="dxa"/>
            <w:gridSpan w:val="2"/>
            <w:textDirection w:val="btLr"/>
          </w:tcPr>
          <w:p w:rsidR="00C22E1A" w:rsidRPr="006A1805" w:rsidRDefault="00642817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Пр. раб</w:t>
            </w:r>
          </w:p>
        </w:tc>
        <w:tc>
          <w:tcPr>
            <w:tcW w:w="2971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Средства  оказания первой медицинской помощи при утоплении</w:t>
            </w:r>
          </w:p>
        </w:tc>
        <w:tc>
          <w:tcPr>
            <w:tcW w:w="172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Признаки появления отека легких, признаки синего утопления. Причины смерти в первые минуты после спасения утопающего</w:t>
            </w:r>
          </w:p>
        </w:tc>
        <w:tc>
          <w:tcPr>
            <w:tcW w:w="1760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Действия  при утоплении</w:t>
            </w:r>
          </w:p>
        </w:tc>
        <w:tc>
          <w:tcPr>
            <w:tcW w:w="717" w:type="dxa"/>
            <w:gridSpan w:val="2"/>
            <w:textDirection w:val="btLr"/>
          </w:tcPr>
          <w:p w:rsidR="00C22E1A" w:rsidRPr="006A1805" w:rsidRDefault="00C22E1A" w:rsidP="006A1805">
            <w:pPr>
              <w:spacing w:after="0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116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A1805">
              <w:rPr>
                <w:rFonts w:ascii="Times New Roman" w:hAnsi="Times New Roman"/>
                <w:sz w:val="20"/>
                <w:szCs w:val="20"/>
              </w:rPr>
              <w:t>ОЛК, приложение учебника, памятки.</w:t>
            </w:r>
          </w:p>
        </w:tc>
        <w:tc>
          <w:tcPr>
            <w:tcW w:w="672" w:type="dxa"/>
            <w:gridSpan w:val="2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9" w:type="dxa"/>
            <w:gridSpan w:val="3"/>
          </w:tcPr>
          <w:p w:rsidR="00C22E1A" w:rsidRPr="006A1805" w:rsidRDefault="00C22E1A" w:rsidP="006A180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779DE" w:rsidRPr="006A1805" w:rsidRDefault="006779DE" w:rsidP="006A1805">
      <w:pPr>
        <w:spacing w:after="0"/>
        <w:rPr>
          <w:sz w:val="20"/>
          <w:szCs w:val="20"/>
        </w:rPr>
      </w:pPr>
    </w:p>
    <w:p w:rsidR="00CA64CD" w:rsidRDefault="00CA64CD" w:rsidP="00CA64CD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</w:t>
      </w:r>
    </w:p>
    <w:p w:rsidR="00CA64CD" w:rsidRDefault="00CA64CD" w:rsidP="00CA64CD">
      <w:pPr>
        <w:rPr>
          <w:sz w:val="36"/>
          <w:szCs w:val="36"/>
        </w:rPr>
      </w:pPr>
    </w:p>
    <w:p w:rsidR="00CA64CD" w:rsidRDefault="00CA64CD" w:rsidP="00CA64CD">
      <w:pPr>
        <w:rPr>
          <w:sz w:val="36"/>
          <w:szCs w:val="36"/>
        </w:rPr>
      </w:pPr>
    </w:p>
    <w:p w:rsidR="00CA64CD" w:rsidRDefault="00CA64CD" w:rsidP="00CA64CD">
      <w:pPr>
        <w:rPr>
          <w:sz w:val="36"/>
          <w:szCs w:val="36"/>
        </w:rPr>
      </w:pPr>
    </w:p>
    <w:p w:rsidR="00CA64CD" w:rsidRDefault="00CA64CD" w:rsidP="00CA64CD">
      <w:pPr>
        <w:rPr>
          <w:sz w:val="36"/>
          <w:szCs w:val="36"/>
        </w:rPr>
      </w:pPr>
    </w:p>
    <w:p w:rsidR="00CA64CD" w:rsidRDefault="00CA64CD" w:rsidP="00CA64CD">
      <w:pPr>
        <w:rPr>
          <w:sz w:val="36"/>
          <w:szCs w:val="36"/>
        </w:rPr>
      </w:pPr>
    </w:p>
    <w:p w:rsidR="00CA64CD" w:rsidRDefault="00CA64CD" w:rsidP="00CA64CD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                               Лист корректировки рабочей программы</w:t>
      </w:r>
    </w:p>
    <w:tbl>
      <w:tblPr>
        <w:tblStyle w:val="ad"/>
        <w:tblW w:w="0" w:type="auto"/>
        <w:tblLook w:val="01E0" w:firstRow="1" w:lastRow="1" w:firstColumn="1" w:lastColumn="1" w:noHBand="0" w:noVBand="0"/>
      </w:tblPr>
      <w:tblGrid>
        <w:gridCol w:w="782"/>
        <w:gridCol w:w="3774"/>
        <w:gridCol w:w="2225"/>
        <w:gridCol w:w="2355"/>
        <w:gridCol w:w="2300"/>
        <w:gridCol w:w="2352"/>
      </w:tblGrid>
      <w:tr w:rsidR="00CA64CD" w:rsidTr="009544AE">
        <w:trPr>
          <w:trHeight w:val="615"/>
        </w:trPr>
        <w:tc>
          <w:tcPr>
            <w:tcW w:w="828" w:type="dxa"/>
            <w:vMerge w:val="restart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Pr="00DA11AC">
              <w:rPr>
                <w:sz w:val="32"/>
                <w:szCs w:val="32"/>
              </w:rPr>
              <w:t>Тема и дата</w:t>
            </w:r>
            <w:r>
              <w:rPr>
                <w:sz w:val="32"/>
                <w:szCs w:val="32"/>
              </w:rPr>
              <w:t xml:space="preserve"> пропущенных</w:t>
            </w:r>
            <w:r w:rsidRPr="00DA11AC">
              <w:rPr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 w:rsidRPr="00DA11AC">
              <w:rPr>
                <w:sz w:val="32"/>
                <w:szCs w:val="32"/>
              </w:rPr>
              <w:t xml:space="preserve">Причина </w:t>
            </w:r>
            <w:r>
              <w:rPr>
                <w:sz w:val="32"/>
                <w:szCs w:val="32"/>
              </w:rPr>
              <w:t xml:space="preserve">       </w:t>
            </w:r>
            <w:r w:rsidRPr="00DA11AC">
              <w:rPr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Изменения</w:t>
            </w:r>
          </w:p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в </w:t>
            </w:r>
          </w:p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КТП, форма коррекции, дата</w:t>
            </w:r>
          </w:p>
        </w:tc>
      </w:tr>
      <w:tr w:rsidR="00CA64CD" w:rsidTr="009544AE">
        <w:trPr>
          <w:trHeight w:val="840"/>
        </w:trPr>
        <w:tc>
          <w:tcPr>
            <w:tcW w:w="828" w:type="dxa"/>
            <w:vMerge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</w:tr>
      <w:tr w:rsidR="00CA64CD" w:rsidTr="009544AE">
        <w:trPr>
          <w:trHeight w:val="473"/>
        </w:trPr>
        <w:tc>
          <w:tcPr>
            <w:tcW w:w="828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</w:tcPr>
          <w:p w:rsidR="00CA64CD" w:rsidRPr="00DA11AC" w:rsidRDefault="00CA64CD" w:rsidP="009544AE">
            <w:pPr>
              <w:rPr>
                <w:sz w:val="32"/>
                <w:szCs w:val="32"/>
              </w:rPr>
            </w:pPr>
          </w:p>
        </w:tc>
      </w:tr>
      <w:tr w:rsidR="00CA64CD" w:rsidTr="009544AE">
        <w:trPr>
          <w:trHeight w:val="717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rPr>
          <w:trHeight w:val="722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rPr>
          <w:trHeight w:val="700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rPr>
          <w:trHeight w:val="721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rPr>
          <w:trHeight w:val="699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rPr>
          <w:trHeight w:val="719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rPr>
          <w:trHeight w:val="697"/>
        </w:trPr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  <w:tr w:rsidR="00CA64CD" w:rsidTr="009544AE">
        <w:tc>
          <w:tcPr>
            <w:tcW w:w="82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CA64CD" w:rsidRDefault="00CA64CD" w:rsidP="009544AE">
            <w:pPr>
              <w:rPr>
                <w:sz w:val="36"/>
                <w:szCs w:val="36"/>
              </w:rPr>
            </w:pPr>
          </w:p>
        </w:tc>
      </w:tr>
    </w:tbl>
    <w:p w:rsidR="00CA64CD" w:rsidRPr="00B520A2" w:rsidRDefault="00CA64CD" w:rsidP="00CA64CD">
      <w:pPr>
        <w:rPr>
          <w:sz w:val="36"/>
          <w:szCs w:val="36"/>
        </w:rPr>
      </w:pPr>
    </w:p>
    <w:p w:rsidR="006779DE" w:rsidRPr="006A1805" w:rsidRDefault="006779DE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p w:rsidR="00A50435" w:rsidRPr="006A1805" w:rsidRDefault="00A50435" w:rsidP="006A1805">
      <w:pPr>
        <w:spacing w:after="0"/>
        <w:rPr>
          <w:rFonts w:ascii="Times New Roman" w:hAnsi="Times New Roman"/>
          <w:sz w:val="20"/>
          <w:szCs w:val="20"/>
        </w:rPr>
      </w:pPr>
    </w:p>
    <w:sectPr w:rsidR="00A50435" w:rsidRPr="006A1805" w:rsidSect="006779DE">
      <w:pgSz w:w="15840" w:h="12240" w:orient="landscape"/>
      <w:pgMar w:top="851" w:right="1134" w:bottom="89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8FC" w:rsidRDefault="001538FC" w:rsidP="00136EF0">
      <w:pPr>
        <w:spacing w:after="0" w:line="240" w:lineRule="auto"/>
      </w:pPr>
      <w:r>
        <w:separator/>
      </w:r>
    </w:p>
  </w:endnote>
  <w:endnote w:type="continuationSeparator" w:id="0">
    <w:p w:rsidR="001538FC" w:rsidRDefault="001538FC" w:rsidP="00136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8FC" w:rsidRDefault="001538FC" w:rsidP="00136EF0">
      <w:pPr>
        <w:spacing w:after="0" w:line="240" w:lineRule="auto"/>
      </w:pPr>
      <w:r>
        <w:separator/>
      </w:r>
    </w:p>
  </w:footnote>
  <w:footnote w:type="continuationSeparator" w:id="0">
    <w:p w:rsidR="001538FC" w:rsidRDefault="001538FC" w:rsidP="00136E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B6FD8"/>
    <w:multiLevelType w:val="hybridMultilevel"/>
    <w:tmpl w:val="60A64F36"/>
    <w:lvl w:ilvl="0" w:tplc="295AAB60">
      <w:start w:val="1"/>
      <w:numFmt w:val="bullet"/>
      <w:lvlText w:val="●"/>
      <w:lvlJc w:val="left"/>
      <w:pPr>
        <w:tabs>
          <w:tab w:val="num" w:pos="785"/>
        </w:tabs>
        <w:ind w:left="785" w:hanging="36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15882BFB"/>
    <w:multiLevelType w:val="hybridMultilevel"/>
    <w:tmpl w:val="2F067810"/>
    <w:lvl w:ilvl="0" w:tplc="795053D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B8810A">
      <w:numFmt w:val="bullet"/>
      <w:lvlText w:val="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74871"/>
    <w:multiLevelType w:val="singleLevel"/>
    <w:tmpl w:val="BD82B8AE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496D1061"/>
    <w:multiLevelType w:val="hybridMultilevel"/>
    <w:tmpl w:val="F4C6E43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9933DC3"/>
    <w:multiLevelType w:val="singleLevel"/>
    <w:tmpl w:val="BD82B8AE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4BFF2B6D"/>
    <w:multiLevelType w:val="hybridMultilevel"/>
    <w:tmpl w:val="15B08166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7E834E1C"/>
    <w:multiLevelType w:val="hybridMultilevel"/>
    <w:tmpl w:val="FFC24150"/>
    <w:lvl w:ilvl="0" w:tplc="C5C82A14">
      <w:start w:val="1"/>
      <w:numFmt w:val="decimal"/>
      <w:lvlText w:val="Тема %1."/>
      <w:lvlJc w:val="right"/>
      <w:pPr>
        <w:tabs>
          <w:tab w:val="num" w:pos="785"/>
        </w:tabs>
        <w:ind w:left="785" w:hanging="360"/>
      </w:pPr>
      <w:rPr>
        <w:rFonts w:ascii="Arial" w:hAnsi="Arial" w:hint="default"/>
        <w:caps w:val="0"/>
        <w:strike w:val="0"/>
        <w:dstrike w:val="0"/>
        <w:vanish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9DE"/>
    <w:rsid w:val="000058C1"/>
    <w:rsid w:val="0001018C"/>
    <w:rsid w:val="000619C2"/>
    <w:rsid w:val="00061B93"/>
    <w:rsid w:val="000A0432"/>
    <w:rsid w:val="000D210C"/>
    <w:rsid w:val="001162ED"/>
    <w:rsid w:val="00136EF0"/>
    <w:rsid w:val="00143E32"/>
    <w:rsid w:val="001538FC"/>
    <w:rsid w:val="001816A6"/>
    <w:rsid w:val="00183877"/>
    <w:rsid w:val="002108E6"/>
    <w:rsid w:val="00250FA5"/>
    <w:rsid w:val="00256610"/>
    <w:rsid w:val="00273C59"/>
    <w:rsid w:val="002B353C"/>
    <w:rsid w:val="002C5B02"/>
    <w:rsid w:val="003011E0"/>
    <w:rsid w:val="00336CC2"/>
    <w:rsid w:val="003E5EDE"/>
    <w:rsid w:val="003F653A"/>
    <w:rsid w:val="004259ED"/>
    <w:rsid w:val="0045214C"/>
    <w:rsid w:val="004751BF"/>
    <w:rsid w:val="00490E7F"/>
    <w:rsid w:val="00491C36"/>
    <w:rsid w:val="00546407"/>
    <w:rsid w:val="00547F28"/>
    <w:rsid w:val="00642817"/>
    <w:rsid w:val="006779DE"/>
    <w:rsid w:val="006A1805"/>
    <w:rsid w:val="006C682B"/>
    <w:rsid w:val="006D1E27"/>
    <w:rsid w:val="007034A7"/>
    <w:rsid w:val="00773803"/>
    <w:rsid w:val="008934F2"/>
    <w:rsid w:val="00942C43"/>
    <w:rsid w:val="009544AE"/>
    <w:rsid w:val="009936E8"/>
    <w:rsid w:val="009B132E"/>
    <w:rsid w:val="00A50435"/>
    <w:rsid w:val="00A70213"/>
    <w:rsid w:val="00A74C93"/>
    <w:rsid w:val="00A83207"/>
    <w:rsid w:val="00B01C99"/>
    <w:rsid w:val="00B3560B"/>
    <w:rsid w:val="00B42D00"/>
    <w:rsid w:val="00C219CD"/>
    <w:rsid w:val="00C22E1A"/>
    <w:rsid w:val="00C24B21"/>
    <w:rsid w:val="00C340B2"/>
    <w:rsid w:val="00C34884"/>
    <w:rsid w:val="00C540F2"/>
    <w:rsid w:val="00CA64CD"/>
    <w:rsid w:val="00CB26E8"/>
    <w:rsid w:val="00D30C5F"/>
    <w:rsid w:val="00D3753B"/>
    <w:rsid w:val="00DA27E3"/>
    <w:rsid w:val="00DA403D"/>
    <w:rsid w:val="00DB280F"/>
    <w:rsid w:val="00DE0A80"/>
    <w:rsid w:val="00E65868"/>
    <w:rsid w:val="00E7704D"/>
    <w:rsid w:val="00E85A60"/>
    <w:rsid w:val="00E9164E"/>
    <w:rsid w:val="00EB67E9"/>
    <w:rsid w:val="00EE0B07"/>
    <w:rsid w:val="00F06083"/>
    <w:rsid w:val="00F23A4F"/>
    <w:rsid w:val="00F321EC"/>
    <w:rsid w:val="00F56B71"/>
    <w:rsid w:val="00FA119A"/>
    <w:rsid w:val="00FC7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1B76A6-7B60-4842-82E7-3B1E639A7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9DE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45214C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5214C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5214C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qFormat/>
    <w:rsid w:val="0045214C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45214C"/>
    <w:p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6779D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link w:val="a3"/>
    <w:rsid w:val="006779DE"/>
    <w:rPr>
      <w:sz w:val="24"/>
      <w:szCs w:val="24"/>
      <w:lang w:val="ru-RU" w:eastAsia="ru-RU" w:bidi="ar-SA"/>
    </w:rPr>
  </w:style>
  <w:style w:type="character" w:customStyle="1" w:styleId="10">
    <w:name w:val="Заголовок 1 Знак"/>
    <w:link w:val="1"/>
    <w:rsid w:val="0045214C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45214C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45214C"/>
    <w:rPr>
      <w:rFonts w:ascii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rsid w:val="0045214C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rsid w:val="0045214C"/>
    <w:rPr>
      <w:b/>
      <w:bCs/>
      <w:sz w:val="22"/>
      <w:szCs w:val="22"/>
    </w:rPr>
  </w:style>
  <w:style w:type="paragraph" w:styleId="a5">
    <w:name w:val="Title"/>
    <w:basedOn w:val="a"/>
    <w:link w:val="a6"/>
    <w:qFormat/>
    <w:rsid w:val="0045214C"/>
    <w:pPr>
      <w:spacing w:after="0" w:line="240" w:lineRule="auto"/>
      <w:ind w:firstLine="600"/>
      <w:jc w:val="center"/>
    </w:pPr>
    <w:rPr>
      <w:rFonts w:ascii="Times New Roman" w:hAnsi="Times New Roman"/>
      <w:b/>
      <w:bCs/>
      <w:sz w:val="28"/>
      <w:szCs w:val="32"/>
    </w:rPr>
  </w:style>
  <w:style w:type="character" w:customStyle="1" w:styleId="a6">
    <w:name w:val="Название Знак"/>
    <w:link w:val="a5"/>
    <w:rsid w:val="0045214C"/>
    <w:rPr>
      <w:b/>
      <w:bCs/>
      <w:sz w:val="28"/>
      <w:szCs w:val="32"/>
    </w:rPr>
  </w:style>
  <w:style w:type="paragraph" w:styleId="21">
    <w:name w:val="Body Text Indent 2"/>
    <w:basedOn w:val="a"/>
    <w:link w:val="22"/>
    <w:rsid w:val="004259E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4259ED"/>
    <w:rPr>
      <w:rFonts w:ascii="Calibri" w:hAnsi="Calibri"/>
      <w:sz w:val="22"/>
      <w:szCs w:val="22"/>
    </w:rPr>
  </w:style>
  <w:style w:type="paragraph" w:styleId="a7">
    <w:name w:val="header"/>
    <w:basedOn w:val="a"/>
    <w:link w:val="a8"/>
    <w:rsid w:val="00136EF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136EF0"/>
    <w:rPr>
      <w:rFonts w:ascii="Calibri" w:hAnsi="Calibri"/>
      <w:sz w:val="22"/>
      <w:szCs w:val="22"/>
    </w:rPr>
  </w:style>
  <w:style w:type="paragraph" w:styleId="a9">
    <w:name w:val="footer"/>
    <w:basedOn w:val="a"/>
    <w:link w:val="aa"/>
    <w:uiPriority w:val="99"/>
    <w:rsid w:val="00136EF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136EF0"/>
    <w:rPr>
      <w:rFonts w:ascii="Calibri" w:hAnsi="Calibri"/>
      <w:sz w:val="22"/>
      <w:szCs w:val="22"/>
    </w:rPr>
  </w:style>
  <w:style w:type="paragraph" w:styleId="ab">
    <w:name w:val="Body Text Indent"/>
    <w:basedOn w:val="a"/>
    <w:link w:val="ac"/>
    <w:rsid w:val="00FA119A"/>
    <w:pPr>
      <w:spacing w:after="120"/>
      <w:ind w:left="283"/>
    </w:pPr>
  </w:style>
  <w:style w:type="character" w:customStyle="1" w:styleId="ac">
    <w:name w:val="Основной текст с отступом Знак"/>
    <w:link w:val="ab"/>
    <w:rsid w:val="00FA119A"/>
    <w:rPr>
      <w:rFonts w:ascii="Calibri" w:hAnsi="Calibri"/>
      <w:sz w:val="22"/>
      <w:szCs w:val="22"/>
    </w:rPr>
  </w:style>
  <w:style w:type="table" w:styleId="ad">
    <w:name w:val="Table Grid"/>
    <w:basedOn w:val="a1"/>
    <w:rsid w:val="00CA64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3824</Words>
  <Characters>21802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по обж </vt:lpstr>
    </vt:vector>
  </TitlesOfParts>
  <Company>HOME</Company>
  <LinksUpToDate>false</LinksUpToDate>
  <CharactersWithSpaces>25575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по обж</dc:title>
  <dc:subject>8 класс</dc:subject>
  <dc:creator>мальков С.В.</dc:creator>
  <cp:keywords/>
  <cp:lastModifiedBy>reznurgalieva@mail.ru</cp:lastModifiedBy>
  <cp:revision>2</cp:revision>
  <cp:lastPrinted>2018-08-29T15:11:00Z</cp:lastPrinted>
  <dcterms:created xsi:type="dcterms:W3CDTF">2021-03-31T08:42:00Z</dcterms:created>
  <dcterms:modified xsi:type="dcterms:W3CDTF">2021-03-31T08:42:00Z</dcterms:modified>
</cp:coreProperties>
</file>